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72A9" w14:textId="77777777" w:rsidR="006E2203" w:rsidRDefault="006E2203" w:rsidP="006E2203">
      <w:pPr>
        <w:pStyle w:val="NoSpacing"/>
        <w:jc w:val="center"/>
        <w:rPr>
          <w:rFonts w:ascii="Times New Roman" w:hAnsi="Times New Roman"/>
          <w:b/>
          <w:sz w:val="32"/>
          <w:szCs w:val="32"/>
        </w:rPr>
      </w:pPr>
      <w:bookmarkStart w:id="0" w:name="_Hlk488644333"/>
      <w:r w:rsidRPr="00055AFF">
        <w:rPr>
          <w:rFonts w:ascii="Times New Roman" w:hAnsi="Times New Roman"/>
          <w:b/>
          <w:sz w:val="32"/>
          <w:szCs w:val="32"/>
        </w:rPr>
        <w:t>JANNAI SHIELDS</w:t>
      </w:r>
    </w:p>
    <w:p w14:paraId="7D0590F0" w14:textId="77777777" w:rsidR="006E2203" w:rsidRPr="00055AFF" w:rsidRDefault="006E2203" w:rsidP="006E2203">
      <w:pPr>
        <w:pStyle w:val="NoSpacing"/>
        <w:jc w:val="center"/>
        <w:rPr>
          <w:rFonts w:ascii="Times New Roman" w:hAnsi="Times New Roman"/>
          <w:b/>
          <w:sz w:val="32"/>
          <w:szCs w:val="32"/>
        </w:rPr>
      </w:pPr>
    </w:p>
    <w:p w14:paraId="59963555" w14:textId="25A1B2C2" w:rsidR="006E2203" w:rsidRDefault="006E2203" w:rsidP="006E2203">
      <w:pPr>
        <w:pStyle w:val="NoSpacing"/>
        <w:rPr>
          <w:rFonts w:ascii="Times New Roman" w:hAnsi="Times New Roman"/>
          <w:sz w:val="24"/>
          <w:szCs w:val="24"/>
        </w:rPr>
      </w:pPr>
      <w:r>
        <w:rPr>
          <w:rFonts w:ascii="Times New Roman" w:hAnsi="Times New Roman"/>
          <w:sz w:val="24"/>
          <w:szCs w:val="24"/>
        </w:rPr>
        <w:t>Department of Philosophy</w:t>
      </w:r>
      <w:r w:rsidR="00300E16">
        <w:rPr>
          <w:rFonts w:ascii="Times New Roman" w:hAnsi="Times New Roman"/>
          <w:sz w:val="24"/>
          <w:szCs w:val="24"/>
        </w:rPr>
        <w:t xml:space="preserve"> and Religion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00E16">
        <w:rPr>
          <w:rFonts w:ascii="Times New Roman" w:hAnsi="Times New Roman"/>
          <w:sz w:val="24"/>
          <w:szCs w:val="24"/>
        </w:rPr>
        <w:t xml:space="preserve">    </w:t>
      </w:r>
      <w:r>
        <w:rPr>
          <w:rFonts w:ascii="Times New Roman" w:hAnsi="Times New Roman"/>
          <w:sz w:val="24"/>
          <w:szCs w:val="24"/>
        </w:rPr>
        <w:t>Telephone: (330) 204-2292</w:t>
      </w:r>
    </w:p>
    <w:p w14:paraId="7288D851" w14:textId="6DC41832" w:rsidR="006E2203" w:rsidRDefault="00300E16" w:rsidP="006E2203">
      <w:pPr>
        <w:pStyle w:val="NoSpacing"/>
        <w:rPr>
          <w:rFonts w:ascii="Times New Roman" w:hAnsi="Times New Roman"/>
          <w:sz w:val="24"/>
          <w:szCs w:val="24"/>
        </w:rPr>
      </w:pPr>
      <w:r>
        <w:rPr>
          <w:rFonts w:ascii="Times New Roman" w:hAnsi="Times New Roman"/>
          <w:sz w:val="24"/>
          <w:szCs w:val="24"/>
        </w:rPr>
        <w:t>Western Kentucky University</w:t>
      </w:r>
      <w:r w:rsidR="006E2203">
        <w:rPr>
          <w:rFonts w:ascii="Times New Roman" w:hAnsi="Times New Roman"/>
          <w:sz w:val="24"/>
          <w:szCs w:val="24"/>
        </w:rPr>
        <w:tab/>
      </w:r>
      <w:r w:rsidR="006E2203">
        <w:rPr>
          <w:rFonts w:ascii="Times New Roman" w:hAnsi="Times New Roman"/>
          <w:sz w:val="24"/>
          <w:szCs w:val="24"/>
        </w:rPr>
        <w:tab/>
      </w:r>
      <w:r w:rsidR="006E2203">
        <w:rPr>
          <w:rFonts w:ascii="Times New Roman" w:hAnsi="Times New Roman"/>
          <w:sz w:val="24"/>
          <w:szCs w:val="24"/>
        </w:rPr>
        <w:tab/>
      </w:r>
      <w:r w:rsidR="006E2203">
        <w:rPr>
          <w:rFonts w:ascii="Times New Roman" w:hAnsi="Times New Roman"/>
          <w:sz w:val="24"/>
          <w:szCs w:val="24"/>
        </w:rPr>
        <w:tab/>
      </w:r>
      <w:r w:rsidR="006E2203">
        <w:rPr>
          <w:rFonts w:ascii="Times New Roman" w:hAnsi="Times New Roman"/>
          <w:sz w:val="24"/>
          <w:szCs w:val="24"/>
        </w:rPr>
        <w:tab/>
        <w:t xml:space="preserve"> </w:t>
      </w:r>
      <w:r>
        <w:rPr>
          <w:rFonts w:ascii="Times New Roman" w:hAnsi="Times New Roman"/>
          <w:sz w:val="24"/>
          <w:szCs w:val="24"/>
        </w:rPr>
        <w:t xml:space="preserve">        </w:t>
      </w:r>
      <w:r w:rsidR="006E2203">
        <w:rPr>
          <w:rFonts w:ascii="Times New Roman" w:hAnsi="Times New Roman"/>
          <w:sz w:val="24"/>
          <w:szCs w:val="24"/>
        </w:rPr>
        <w:t xml:space="preserve">Email: </w:t>
      </w:r>
      <w:r>
        <w:rPr>
          <w:rFonts w:ascii="Times New Roman" w:hAnsi="Times New Roman"/>
          <w:sz w:val="24"/>
          <w:szCs w:val="24"/>
        </w:rPr>
        <w:t>jannai.shields@wku.edu</w:t>
      </w:r>
    </w:p>
    <w:p w14:paraId="02717390" w14:textId="2FAA3915" w:rsidR="006E2203" w:rsidRDefault="00300E16" w:rsidP="006E2203">
      <w:pPr>
        <w:pStyle w:val="NoSpacing"/>
        <w:rPr>
          <w:rFonts w:ascii="Times New Roman" w:hAnsi="Times New Roman"/>
          <w:sz w:val="24"/>
          <w:szCs w:val="24"/>
        </w:rPr>
      </w:pPr>
      <w:r w:rsidRPr="00300E16">
        <w:rPr>
          <w:rFonts w:ascii="Times New Roman" w:hAnsi="Times New Roman"/>
          <w:sz w:val="24"/>
          <w:szCs w:val="24"/>
        </w:rPr>
        <w:t>1906 College Heights Blvd.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www.jshields.org</w:t>
      </w:r>
      <w:r w:rsidRPr="00300E16">
        <w:rPr>
          <w:rFonts w:ascii="Times New Roman" w:hAnsi="Times New Roman"/>
          <w:sz w:val="24"/>
          <w:szCs w:val="24"/>
        </w:rPr>
        <w:br/>
        <w:t>Bowling Green, KY  42101-1086</w:t>
      </w:r>
    </w:p>
    <w:p w14:paraId="305CB452" w14:textId="77777777" w:rsidR="00300E16" w:rsidRPr="00300E16" w:rsidRDefault="00300E16" w:rsidP="006E2203">
      <w:pPr>
        <w:pStyle w:val="NoSpacing"/>
        <w:rPr>
          <w:rFonts w:ascii="Times New Roman" w:hAnsi="Times New Roman"/>
          <w:sz w:val="24"/>
          <w:szCs w:val="24"/>
        </w:rPr>
      </w:pPr>
    </w:p>
    <w:p w14:paraId="556B02A6" w14:textId="77777777" w:rsidR="006E2203" w:rsidRDefault="006E2203" w:rsidP="006E2203">
      <w:pPr>
        <w:pStyle w:val="NoSpacing"/>
        <w:spacing w:line="300" w:lineRule="auto"/>
        <w:rPr>
          <w:rFonts w:ascii="Times New Roman" w:hAnsi="Times New Roman"/>
          <w:b/>
          <w:sz w:val="24"/>
          <w:szCs w:val="24"/>
        </w:rPr>
      </w:pPr>
    </w:p>
    <w:p w14:paraId="21A62E33" w14:textId="3E7C3E96" w:rsidR="004709D1" w:rsidRDefault="00DA73A6" w:rsidP="004624DF">
      <w:pPr>
        <w:pStyle w:val="NoSpacing"/>
        <w:spacing w:line="276" w:lineRule="auto"/>
        <w:rPr>
          <w:rFonts w:ascii="Times New Roman" w:hAnsi="Times New Roman"/>
          <w:b/>
          <w:sz w:val="24"/>
          <w:szCs w:val="24"/>
        </w:rPr>
      </w:pPr>
      <w:r w:rsidRPr="003304FF">
        <w:rPr>
          <w:rFonts w:ascii="Times New Roman" w:hAnsi="Times New Roman"/>
          <w:b/>
          <w:sz w:val="24"/>
          <w:szCs w:val="24"/>
          <w:u w:val="single"/>
        </w:rPr>
        <w:t>EMPLOYMENT</w:t>
      </w:r>
    </w:p>
    <w:p w14:paraId="637D5E4A" w14:textId="5B97263B" w:rsidR="004709D1" w:rsidRDefault="004709D1" w:rsidP="004624DF">
      <w:pPr>
        <w:pStyle w:val="NoSpacing"/>
        <w:spacing w:line="276" w:lineRule="auto"/>
        <w:rPr>
          <w:rFonts w:ascii="Times New Roman" w:hAnsi="Times New Roman"/>
          <w:b/>
          <w:sz w:val="24"/>
          <w:szCs w:val="24"/>
        </w:rPr>
      </w:pPr>
    </w:p>
    <w:p w14:paraId="50A28E1C" w14:textId="345E07B0" w:rsidR="004709D1" w:rsidRPr="004709D1" w:rsidRDefault="004709D1" w:rsidP="004624DF">
      <w:pPr>
        <w:pStyle w:val="NoSpacing"/>
        <w:spacing w:line="276" w:lineRule="auto"/>
        <w:rPr>
          <w:rFonts w:ascii="Times New Roman" w:hAnsi="Times New Roman"/>
          <w:sz w:val="24"/>
          <w:szCs w:val="24"/>
        </w:rPr>
      </w:pPr>
      <w:r>
        <w:rPr>
          <w:rFonts w:ascii="Times New Roman" w:hAnsi="Times New Roman"/>
          <w:sz w:val="24"/>
          <w:szCs w:val="24"/>
        </w:rPr>
        <w:t>Western Kentucky University</w:t>
      </w:r>
      <w:r w:rsidR="00DA73A6">
        <w:rPr>
          <w:rFonts w:ascii="Times New Roman" w:hAnsi="Times New Roman"/>
          <w:sz w:val="24"/>
          <w:szCs w:val="24"/>
        </w:rPr>
        <w:t>, Visiting Instructor of Philosophy, 2018-Present</w:t>
      </w:r>
    </w:p>
    <w:p w14:paraId="64A06625" w14:textId="77777777" w:rsidR="004709D1" w:rsidRDefault="004709D1" w:rsidP="004624DF">
      <w:pPr>
        <w:pStyle w:val="NoSpacing"/>
        <w:spacing w:line="276" w:lineRule="auto"/>
        <w:rPr>
          <w:rFonts w:ascii="Times New Roman" w:hAnsi="Times New Roman"/>
          <w:b/>
          <w:sz w:val="24"/>
          <w:szCs w:val="24"/>
          <w:u w:val="single"/>
        </w:rPr>
      </w:pPr>
    </w:p>
    <w:p w14:paraId="05518203" w14:textId="6DDA5EF8" w:rsidR="006E2203" w:rsidRPr="009F02FC" w:rsidRDefault="0037019F"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EDUCATION</w:t>
      </w:r>
    </w:p>
    <w:p w14:paraId="0B6A44C8" w14:textId="77777777" w:rsidR="004624DF" w:rsidRDefault="004624DF" w:rsidP="004624DF">
      <w:pPr>
        <w:pStyle w:val="NoSpacing"/>
        <w:spacing w:line="276" w:lineRule="auto"/>
        <w:rPr>
          <w:rFonts w:ascii="Times New Roman" w:hAnsi="Times New Roman"/>
          <w:sz w:val="24"/>
          <w:szCs w:val="24"/>
        </w:rPr>
      </w:pPr>
    </w:p>
    <w:p w14:paraId="22F56031" w14:textId="4B203385"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Philosophy</w:t>
      </w:r>
      <w:r w:rsidR="00761B24">
        <w:rPr>
          <w:rFonts w:ascii="Times New Roman" w:hAnsi="Times New Roman"/>
          <w:sz w:val="24"/>
          <w:szCs w:val="24"/>
        </w:rPr>
        <w:t xml:space="preserve">, Ph.D., </w:t>
      </w:r>
      <w:r w:rsidR="004709D1">
        <w:rPr>
          <w:rFonts w:ascii="Times New Roman" w:hAnsi="Times New Roman"/>
          <w:sz w:val="24"/>
          <w:szCs w:val="24"/>
        </w:rPr>
        <w:t>January 2019</w:t>
      </w:r>
      <w:r>
        <w:rPr>
          <w:rFonts w:ascii="Times New Roman" w:hAnsi="Times New Roman"/>
          <w:sz w:val="24"/>
          <w:szCs w:val="24"/>
        </w:rPr>
        <w:t>, University of Rochester</w:t>
      </w:r>
    </w:p>
    <w:p w14:paraId="3A780CFF" w14:textId="3876DA16"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Dissertation: </w:t>
      </w:r>
      <w:r w:rsidRPr="007F2864">
        <w:rPr>
          <w:rFonts w:ascii="Times New Roman" w:hAnsi="Times New Roman"/>
          <w:i/>
          <w:sz w:val="24"/>
          <w:szCs w:val="24"/>
        </w:rPr>
        <w:t>I</w:t>
      </w:r>
      <w:r>
        <w:rPr>
          <w:rFonts w:ascii="Times New Roman" w:hAnsi="Times New Roman"/>
          <w:i/>
          <w:sz w:val="24"/>
          <w:szCs w:val="24"/>
        </w:rPr>
        <w:t>’</w:t>
      </w:r>
      <w:r w:rsidRPr="007F2864">
        <w:rPr>
          <w:rFonts w:ascii="Times New Roman" w:hAnsi="Times New Roman"/>
          <w:i/>
          <w:sz w:val="24"/>
          <w:szCs w:val="24"/>
        </w:rPr>
        <w:t xml:space="preserve">ll Level with You: </w:t>
      </w:r>
      <w:r w:rsidR="004709D1">
        <w:rPr>
          <w:rFonts w:ascii="Times New Roman" w:hAnsi="Times New Roman"/>
          <w:i/>
          <w:sz w:val="24"/>
          <w:szCs w:val="24"/>
        </w:rPr>
        <w:t>Emergent Levels Are the Only True Levels</w:t>
      </w:r>
    </w:p>
    <w:p w14:paraId="2A975A45"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Committee: Paul Audi (chair), Alyssa Ney, Hayley </w:t>
      </w:r>
      <w:proofErr w:type="spellStart"/>
      <w:r>
        <w:rPr>
          <w:rFonts w:ascii="Times New Roman" w:hAnsi="Times New Roman"/>
          <w:sz w:val="24"/>
          <w:szCs w:val="24"/>
        </w:rPr>
        <w:t>Clatterbuck</w:t>
      </w:r>
      <w:proofErr w:type="spellEnd"/>
    </w:p>
    <w:p w14:paraId="0B6ED56C"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Philosophy, M.A., October 2016, University of Rochester</w:t>
      </w:r>
    </w:p>
    <w:p w14:paraId="35FE473C"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Philosophy, M.A., May 2012, Texas A&amp;M University</w:t>
      </w:r>
    </w:p>
    <w:p w14:paraId="76FF88B5"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Thesis: </w:t>
      </w:r>
      <w:proofErr w:type="spellStart"/>
      <w:r w:rsidRPr="007F2864">
        <w:rPr>
          <w:rFonts w:ascii="Times New Roman" w:hAnsi="Times New Roman"/>
          <w:i/>
          <w:sz w:val="24"/>
          <w:szCs w:val="24"/>
        </w:rPr>
        <w:t>Kitcher’s</w:t>
      </w:r>
      <w:proofErr w:type="spellEnd"/>
      <w:r w:rsidRPr="007F2864">
        <w:rPr>
          <w:rFonts w:ascii="Times New Roman" w:hAnsi="Times New Roman"/>
          <w:i/>
          <w:sz w:val="24"/>
          <w:szCs w:val="24"/>
        </w:rPr>
        <w:t xml:space="preserve"> Problem with Asymmetry</w:t>
      </w:r>
    </w:p>
    <w:p w14:paraId="442C85A2" w14:textId="77777777" w:rsidR="006E2203" w:rsidRPr="004972B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Committee: Roger Sansom (adviser), Hugh McCann, Kirk </w:t>
      </w:r>
      <w:proofErr w:type="spellStart"/>
      <w:r>
        <w:rPr>
          <w:rFonts w:ascii="Times New Roman" w:hAnsi="Times New Roman"/>
          <w:sz w:val="24"/>
          <w:szCs w:val="24"/>
        </w:rPr>
        <w:t>Winemiller</w:t>
      </w:r>
      <w:proofErr w:type="spellEnd"/>
    </w:p>
    <w:p w14:paraId="19F49541" w14:textId="1DF8F66D" w:rsidR="006E2203" w:rsidRPr="00EE02D7" w:rsidRDefault="006E2203" w:rsidP="004624DF">
      <w:pPr>
        <w:pStyle w:val="NoSpacing"/>
        <w:spacing w:line="276" w:lineRule="auto"/>
        <w:rPr>
          <w:rFonts w:ascii="Times New Roman" w:hAnsi="Times New Roman"/>
          <w:sz w:val="24"/>
          <w:szCs w:val="24"/>
        </w:rPr>
      </w:pPr>
      <w:r>
        <w:rPr>
          <w:rFonts w:ascii="Times New Roman" w:hAnsi="Times New Roman"/>
          <w:sz w:val="24"/>
          <w:szCs w:val="24"/>
        </w:rPr>
        <w:t xml:space="preserve">B.A. in Philosophy and History, 2009, </w:t>
      </w:r>
      <w:r>
        <w:rPr>
          <w:rFonts w:ascii="Times New Roman" w:hAnsi="Times New Roman"/>
          <w:i/>
          <w:sz w:val="24"/>
          <w:szCs w:val="24"/>
        </w:rPr>
        <w:t>summa cum laude</w:t>
      </w:r>
      <w:r>
        <w:rPr>
          <w:rFonts w:ascii="Times New Roman" w:hAnsi="Times New Roman"/>
          <w:sz w:val="24"/>
          <w:szCs w:val="24"/>
        </w:rPr>
        <w:t>, Mount Vernon Nazarene University</w:t>
      </w:r>
    </w:p>
    <w:p w14:paraId="45F3F8CA" w14:textId="77777777" w:rsidR="001976DC" w:rsidRDefault="001976DC" w:rsidP="004624DF">
      <w:pPr>
        <w:pStyle w:val="NoSpacing"/>
        <w:spacing w:line="276" w:lineRule="auto"/>
        <w:rPr>
          <w:rFonts w:ascii="Times New Roman" w:hAnsi="Times New Roman"/>
          <w:b/>
          <w:sz w:val="24"/>
          <w:szCs w:val="24"/>
          <w:u w:val="single"/>
        </w:rPr>
      </w:pPr>
    </w:p>
    <w:p w14:paraId="570E8C05" w14:textId="6D7A3E03" w:rsidR="006E2203" w:rsidRPr="00D856C4" w:rsidRDefault="006E2203"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AREAS OF SPECIALIZATION</w:t>
      </w:r>
    </w:p>
    <w:p w14:paraId="78A368A7" w14:textId="77777777" w:rsidR="004624DF" w:rsidRDefault="004624DF" w:rsidP="004624DF">
      <w:pPr>
        <w:pStyle w:val="NoSpacing"/>
        <w:spacing w:line="276" w:lineRule="auto"/>
        <w:rPr>
          <w:rFonts w:ascii="Times New Roman" w:hAnsi="Times New Roman"/>
          <w:sz w:val="24"/>
          <w:szCs w:val="24"/>
        </w:rPr>
      </w:pPr>
    </w:p>
    <w:p w14:paraId="5D67ADA0" w14:textId="73127DC6" w:rsidR="006E2203" w:rsidRPr="00EE02D7" w:rsidRDefault="006E2203" w:rsidP="004624DF">
      <w:pPr>
        <w:pStyle w:val="NoSpacing"/>
        <w:spacing w:line="276" w:lineRule="auto"/>
        <w:rPr>
          <w:rFonts w:ascii="Times New Roman" w:hAnsi="Times New Roman"/>
          <w:sz w:val="24"/>
          <w:szCs w:val="24"/>
        </w:rPr>
      </w:pPr>
      <w:r>
        <w:rPr>
          <w:rFonts w:ascii="Times New Roman" w:hAnsi="Times New Roman"/>
          <w:sz w:val="24"/>
          <w:szCs w:val="24"/>
        </w:rPr>
        <w:t>Metaphysics, Philosophy of Science,</w:t>
      </w:r>
      <w:r w:rsidRPr="00B4178D">
        <w:rPr>
          <w:rFonts w:ascii="Times New Roman" w:hAnsi="Times New Roman"/>
          <w:sz w:val="24"/>
          <w:szCs w:val="24"/>
        </w:rPr>
        <w:t xml:space="preserve"> </w:t>
      </w:r>
      <w:r>
        <w:rPr>
          <w:rFonts w:ascii="Times New Roman" w:hAnsi="Times New Roman"/>
          <w:sz w:val="24"/>
          <w:szCs w:val="24"/>
        </w:rPr>
        <w:t>Philosophy of Mind</w:t>
      </w:r>
    </w:p>
    <w:p w14:paraId="5FB5A346" w14:textId="77777777" w:rsidR="001976DC" w:rsidRDefault="001976DC" w:rsidP="004624DF">
      <w:pPr>
        <w:pStyle w:val="NoSpacing"/>
        <w:spacing w:line="276" w:lineRule="auto"/>
        <w:rPr>
          <w:rFonts w:ascii="Times New Roman" w:hAnsi="Times New Roman"/>
          <w:b/>
          <w:sz w:val="24"/>
          <w:szCs w:val="24"/>
          <w:u w:val="single"/>
        </w:rPr>
      </w:pPr>
    </w:p>
    <w:p w14:paraId="6D7CAF96" w14:textId="05A9E4EA" w:rsidR="006E2203" w:rsidRPr="00D856C4" w:rsidRDefault="006E2203"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AREAS OF COMPETENCE</w:t>
      </w:r>
    </w:p>
    <w:p w14:paraId="6F1A29CC" w14:textId="77777777" w:rsidR="004624DF" w:rsidRDefault="004624DF" w:rsidP="004624DF">
      <w:pPr>
        <w:pStyle w:val="NoSpacing"/>
        <w:spacing w:line="276" w:lineRule="auto"/>
        <w:rPr>
          <w:rFonts w:ascii="Times New Roman" w:hAnsi="Times New Roman"/>
          <w:sz w:val="24"/>
          <w:szCs w:val="24"/>
        </w:rPr>
      </w:pPr>
    </w:p>
    <w:p w14:paraId="28A9D109" w14:textId="27700E64"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Logic, Philosophy of Biology, Philosophy of Religion, Epistemology, Ancient Philosophy</w:t>
      </w:r>
    </w:p>
    <w:p w14:paraId="73445446" w14:textId="77777777" w:rsidR="001976DC" w:rsidRDefault="001976DC" w:rsidP="004624DF">
      <w:pPr>
        <w:pStyle w:val="NoSpacing"/>
        <w:spacing w:line="276" w:lineRule="auto"/>
        <w:rPr>
          <w:rFonts w:ascii="Times New Roman" w:hAnsi="Times New Roman"/>
          <w:sz w:val="24"/>
          <w:szCs w:val="24"/>
        </w:rPr>
      </w:pPr>
    </w:p>
    <w:p w14:paraId="15C52090" w14:textId="61BFA72B" w:rsidR="006E2203" w:rsidRPr="009F02FC" w:rsidRDefault="006E2203"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PUBLICATIONS</w:t>
      </w:r>
    </w:p>
    <w:p w14:paraId="128980A8" w14:textId="77777777" w:rsidR="004624DF" w:rsidRDefault="004624DF" w:rsidP="004624DF">
      <w:pPr>
        <w:pStyle w:val="NoSpacing"/>
        <w:spacing w:line="276" w:lineRule="auto"/>
        <w:ind w:left="720" w:hanging="720"/>
        <w:rPr>
          <w:rFonts w:ascii="Times New Roman" w:hAnsi="Times New Roman"/>
          <w:sz w:val="24"/>
          <w:szCs w:val="24"/>
        </w:rPr>
      </w:pPr>
    </w:p>
    <w:p w14:paraId="0CD9EA35" w14:textId="10E4D6BE" w:rsidR="006E2203" w:rsidRPr="00EE02D7" w:rsidRDefault="004624DF" w:rsidP="00EE02D7">
      <w:pPr>
        <w:pStyle w:val="NoSpacing"/>
        <w:spacing w:line="276" w:lineRule="auto"/>
        <w:ind w:left="720" w:hanging="720"/>
        <w:rPr>
          <w:rFonts w:ascii="Times New Roman" w:hAnsi="Times New Roman"/>
          <w:b/>
          <w:sz w:val="24"/>
          <w:szCs w:val="24"/>
          <w:u w:val="single"/>
        </w:rPr>
      </w:pPr>
      <w:r>
        <w:rPr>
          <w:rFonts w:ascii="Times New Roman" w:hAnsi="Times New Roman"/>
          <w:sz w:val="24"/>
          <w:szCs w:val="24"/>
        </w:rPr>
        <w:t>With Roger Sansom</w:t>
      </w:r>
      <w:r w:rsidR="001120C4">
        <w:rPr>
          <w:rFonts w:ascii="Times New Roman" w:hAnsi="Times New Roman"/>
          <w:sz w:val="24"/>
          <w:szCs w:val="24"/>
        </w:rPr>
        <w:t xml:space="preserve"> (2018)</w:t>
      </w:r>
      <w:r w:rsidR="006E2203">
        <w:rPr>
          <w:rFonts w:ascii="Times New Roman" w:hAnsi="Times New Roman"/>
          <w:sz w:val="24"/>
          <w:szCs w:val="24"/>
        </w:rPr>
        <w:t xml:space="preserve">. Asymmetry in the </w:t>
      </w:r>
      <w:proofErr w:type="spellStart"/>
      <w:r w:rsidR="006E2203">
        <w:rPr>
          <w:rFonts w:ascii="Times New Roman" w:hAnsi="Times New Roman"/>
          <w:sz w:val="24"/>
          <w:szCs w:val="24"/>
        </w:rPr>
        <w:t>Unificationist</w:t>
      </w:r>
      <w:proofErr w:type="spellEnd"/>
      <w:r w:rsidR="006E2203">
        <w:rPr>
          <w:rFonts w:ascii="Times New Roman" w:hAnsi="Times New Roman"/>
          <w:sz w:val="24"/>
          <w:szCs w:val="24"/>
        </w:rPr>
        <w:t xml:space="preserve"> Theory of Causal Explanation. </w:t>
      </w:r>
      <w:proofErr w:type="spellStart"/>
      <w:r w:rsidR="006E2203">
        <w:rPr>
          <w:rFonts w:ascii="Times New Roman" w:hAnsi="Times New Roman"/>
          <w:i/>
          <w:sz w:val="24"/>
          <w:szCs w:val="24"/>
        </w:rPr>
        <w:t>Synthese</w:t>
      </w:r>
      <w:proofErr w:type="spellEnd"/>
      <w:r w:rsidR="001120C4">
        <w:rPr>
          <w:rFonts w:ascii="Times New Roman" w:hAnsi="Times New Roman"/>
          <w:sz w:val="24"/>
          <w:szCs w:val="24"/>
        </w:rPr>
        <w:t xml:space="preserve"> 195 (2): 765-783</w:t>
      </w:r>
      <w:r w:rsidR="006E2203">
        <w:rPr>
          <w:rFonts w:ascii="Times New Roman" w:hAnsi="Times New Roman"/>
          <w:sz w:val="24"/>
          <w:szCs w:val="24"/>
        </w:rPr>
        <w:t>.</w:t>
      </w:r>
    </w:p>
    <w:p w14:paraId="1EFA9D5E" w14:textId="77777777" w:rsidR="006E2203" w:rsidRDefault="006E2203" w:rsidP="004624DF">
      <w:pPr>
        <w:pStyle w:val="NoSpacing"/>
        <w:spacing w:line="276" w:lineRule="auto"/>
        <w:rPr>
          <w:rFonts w:ascii="Times New Roman" w:hAnsi="Times New Roman"/>
          <w:b/>
          <w:sz w:val="24"/>
          <w:szCs w:val="24"/>
        </w:rPr>
      </w:pPr>
    </w:p>
    <w:p w14:paraId="0F73D5C6" w14:textId="107D0560" w:rsidR="006E2203" w:rsidRPr="00B22E56" w:rsidRDefault="006E2203" w:rsidP="004624DF">
      <w:pPr>
        <w:pStyle w:val="NoSpacing"/>
        <w:spacing w:line="276" w:lineRule="auto"/>
        <w:rPr>
          <w:rFonts w:ascii="Times New Roman" w:hAnsi="Times New Roman"/>
          <w:sz w:val="24"/>
          <w:szCs w:val="24"/>
          <w:u w:val="single"/>
        </w:rPr>
      </w:pPr>
      <w:r>
        <w:rPr>
          <w:rFonts w:ascii="Times New Roman" w:hAnsi="Times New Roman"/>
          <w:b/>
          <w:sz w:val="24"/>
          <w:szCs w:val="24"/>
          <w:u w:val="single"/>
        </w:rPr>
        <w:t>WORKS IN PROGRESS</w:t>
      </w:r>
    </w:p>
    <w:p w14:paraId="63CA6D33" w14:textId="7671FB26" w:rsidR="006E2203" w:rsidRPr="0073257A" w:rsidRDefault="0092621C" w:rsidP="0073257A">
      <w:pPr>
        <w:pStyle w:val="NoSpacing"/>
        <w:spacing w:line="276" w:lineRule="auto"/>
        <w:ind w:left="720" w:hanging="720"/>
        <w:rPr>
          <w:rFonts w:ascii="Times New Roman" w:hAnsi="Times New Roman"/>
          <w:i/>
          <w:iCs/>
          <w:sz w:val="24"/>
          <w:szCs w:val="24"/>
        </w:rPr>
      </w:pPr>
      <w:r>
        <w:rPr>
          <w:rFonts w:ascii="Times New Roman" w:hAnsi="Times New Roman"/>
          <w:sz w:val="24"/>
          <w:szCs w:val="24"/>
        </w:rPr>
        <w:t xml:space="preserve">Revise and Resubmit, </w:t>
      </w:r>
      <w:r>
        <w:rPr>
          <w:rFonts w:ascii="Times New Roman" w:hAnsi="Times New Roman"/>
          <w:i/>
          <w:iCs/>
          <w:sz w:val="24"/>
          <w:szCs w:val="24"/>
        </w:rPr>
        <w:t>European Journal for the Philosophy of Religion.</w:t>
      </w:r>
    </w:p>
    <w:p w14:paraId="67CC205B" w14:textId="77777777" w:rsidR="006E2203" w:rsidRDefault="006E2203" w:rsidP="004624DF">
      <w:pPr>
        <w:pStyle w:val="NoSpacing"/>
        <w:spacing w:line="276" w:lineRule="auto"/>
        <w:rPr>
          <w:rFonts w:ascii="Times New Roman" w:hAnsi="Times New Roman"/>
          <w:b/>
          <w:sz w:val="24"/>
          <w:szCs w:val="24"/>
          <w:u w:val="single"/>
        </w:rPr>
      </w:pPr>
    </w:p>
    <w:p w14:paraId="1ED7E084" w14:textId="77777777" w:rsidR="0073257A" w:rsidRDefault="0073257A" w:rsidP="004624DF">
      <w:pPr>
        <w:pStyle w:val="NoSpacing"/>
        <w:spacing w:line="276" w:lineRule="auto"/>
        <w:rPr>
          <w:rFonts w:ascii="Times New Roman" w:hAnsi="Times New Roman"/>
          <w:b/>
          <w:sz w:val="24"/>
          <w:szCs w:val="24"/>
          <w:u w:val="single"/>
        </w:rPr>
      </w:pPr>
    </w:p>
    <w:p w14:paraId="04BF4673" w14:textId="77777777" w:rsidR="0073257A" w:rsidRDefault="0073257A" w:rsidP="004624DF">
      <w:pPr>
        <w:pStyle w:val="NoSpacing"/>
        <w:spacing w:line="276" w:lineRule="auto"/>
        <w:rPr>
          <w:rFonts w:ascii="Times New Roman" w:hAnsi="Times New Roman"/>
          <w:b/>
          <w:sz w:val="24"/>
          <w:szCs w:val="24"/>
          <w:u w:val="single"/>
        </w:rPr>
      </w:pPr>
    </w:p>
    <w:p w14:paraId="691C3212" w14:textId="5ACCFAD3" w:rsidR="002A37AB" w:rsidRDefault="002A37AB"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lastRenderedPageBreak/>
        <w:t>BOOK REVIEWS</w:t>
      </w:r>
    </w:p>
    <w:p w14:paraId="74586CE7" w14:textId="77777777" w:rsidR="00EE02D7" w:rsidRDefault="00EE02D7" w:rsidP="004624DF">
      <w:pPr>
        <w:pStyle w:val="NoSpacing"/>
        <w:spacing w:line="276" w:lineRule="auto"/>
        <w:rPr>
          <w:rFonts w:ascii="Times New Roman" w:hAnsi="Times New Roman"/>
          <w:b/>
          <w:sz w:val="24"/>
          <w:szCs w:val="24"/>
          <w:u w:val="single"/>
        </w:rPr>
      </w:pPr>
    </w:p>
    <w:p w14:paraId="6E5A00BF" w14:textId="242A3F3E" w:rsidR="002A37AB" w:rsidRPr="00277F09" w:rsidRDefault="002A37AB" w:rsidP="004624DF">
      <w:pPr>
        <w:pStyle w:val="NoSpacing"/>
        <w:spacing w:line="276" w:lineRule="auto"/>
        <w:rPr>
          <w:rFonts w:ascii="Times New Roman" w:hAnsi="Times New Roman"/>
          <w:sz w:val="24"/>
          <w:szCs w:val="24"/>
        </w:rPr>
      </w:pPr>
      <w:bookmarkStart w:id="1" w:name="_GoBack"/>
      <w:r>
        <w:rPr>
          <w:rFonts w:ascii="Times New Roman" w:hAnsi="Times New Roman"/>
          <w:sz w:val="24"/>
          <w:szCs w:val="24"/>
        </w:rPr>
        <w:t xml:space="preserve">Review of Jason Waller, </w:t>
      </w:r>
      <w:r>
        <w:rPr>
          <w:rFonts w:ascii="Times New Roman" w:hAnsi="Times New Roman"/>
          <w:i/>
          <w:sz w:val="24"/>
          <w:szCs w:val="24"/>
        </w:rPr>
        <w:t>Cosmological Fine-Tuning Arguments: What (if Anything)</w:t>
      </w:r>
      <w:r w:rsidR="00277F09">
        <w:rPr>
          <w:rFonts w:ascii="Times New Roman" w:hAnsi="Times New Roman"/>
          <w:i/>
          <w:sz w:val="24"/>
          <w:szCs w:val="24"/>
        </w:rPr>
        <w:t xml:space="preserve"> Should We Infer from the Fine-Tuning of Our Universe for Life? </w:t>
      </w:r>
      <w:r w:rsidR="00277F09">
        <w:rPr>
          <w:rFonts w:ascii="Times New Roman" w:hAnsi="Times New Roman"/>
          <w:sz w:val="24"/>
          <w:szCs w:val="24"/>
        </w:rPr>
        <w:t xml:space="preserve">(Routledge, 2020). In </w:t>
      </w:r>
      <w:r w:rsidR="00277F09">
        <w:rPr>
          <w:rFonts w:ascii="Times New Roman" w:hAnsi="Times New Roman"/>
          <w:i/>
          <w:sz w:val="24"/>
          <w:szCs w:val="24"/>
        </w:rPr>
        <w:t>Religious Studies Review</w:t>
      </w:r>
      <w:r w:rsidR="00A638CC">
        <w:rPr>
          <w:rFonts w:ascii="Times New Roman" w:hAnsi="Times New Roman"/>
          <w:sz w:val="24"/>
          <w:szCs w:val="24"/>
        </w:rPr>
        <w:t xml:space="preserve"> 46 (3), September 2020: 393</w:t>
      </w:r>
      <w:r w:rsidR="00277F09">
        <w:rPr>
          <w:rFonts w:ascii="Times New Roman" w:hAnsi="Times New Roman"/>
          <w:sz w:val="24"/>
          <w:szCs w:val="24"/>
        </w:rPr>
        <w:t>.</w:t>
      </w:r>
      <w:bookmarkEnd w:id="1"/>
      <w:r w:rsidR="00277F09">
        <w:rPr>
          <w:rFonts w:ascii="Times New Roman" w:hAnsi="Times New Roman"/>
          <w:sz w:val="24"/>
          <w:szCs w:val="24"/>
        </w:rPr>
        <w:t xml:space="preserve"> </w:t>
      </w:r>
    </w:p>
    <w:p w14:paraId="656E0F35" w14:textId="77777777" w:rsidR="002A37AB" w:rsidRDefault="002A37AB" w:rsidP="004624DF">
      <w:pPr>
        <w:pStyle w:val="NoSpacing"/>
        <w:spacing w:line="276" w:lineRule="auto"/>
        <w:rPr>
          <w:rFonts w:ascii="Times New Roman" w:hAnsi="Times New Roman"/>
          <w:b/>
          <w:sz w:val="24"/>
          <w:szCs w:val="24"/>
          <w:u w:val="single"/>
        </w:rPr>
      </w:pPr>
    </w:p>
    <w:p w14:paraId="1D02334E" w14:textId="79B9BBFF" w:rsidR="006E2203" w:rsidRDefault="006E2203" w:rsidP="004624DF">
      <w:pPr>
        <w:pStyle w:val="NoSpacing"/>
        <w:spacing w:line="276" w:lineRule="auto"/>
        <w:rPr>
          <w:rFonts w:ascii="Times New Roman" w:hAnsi="Times New Roman"/>
          <w:b/>
          <w:sz w:val="24"/>
          <w:szCs w:val="24"/>
        </w:rPr>
      </w:pPr>
      <w:r>
        <w:rPr>
          <w:rFonts w:ascii="Times New Roman" w:hAnsi="Times New Roman"/>
          <w:b/>
          <w:sz w:val="24"/>
          <w:szCs w:val="24"/>
          <w:u w:val="single"/>
        </w:rPr>
        <w:t>PRESENTATIONS</w:t>
      </w:r>
    </w:p>
    <w:p w14:paraId="0A815CA9" w14:textId="77777777" w:rsidR="001976DC" w:rsidRDefault="001976DC" w:rsidP="004624DF">
      <w:pPr>
        <w:pStyle w:val="NoSpacing"/>
        <w:spacing w:line="276" w:lineRule="auto"/>
        <w:rPr>
          <w:rFonts w:ascii="Times New Roman" w:hAnsi="Times New Roman"/>
          <w:sz w:val="24"/>
          <w:szCs w:val="24"/>
        </w:rPr>
      </w:pPr>
    </w:p>
    <w:p w14:paraId="0797FFDA" w14:textId="12B1451C" w:rsidR="00753D6F" w:rsidRDefault="00753D6F" w:rsidP="004624DF">
      <w:pPr>
        <w:pStyle w:val="NoSpacing"/>
        <w:spacing w:line="276" w:lineRule="auto"/>
        <w:rPr>
          <w:rFonts w:ascii="Times New Roman" w:hAnsi="Times New Roman"/>
          <w:sz w:val="24"/>
          <w:szCs w:val="24"/>
        </w:rPr>
      </w:pPr>
      <w:r>
        <w:rPr>
          <w:rFonts w:ascii="Times New Roman" w:hAnsi="Times New Roman"/>
          <w:sz w:val="24"/>
          <w:szCs w:val="24"/>
        </w:rPr>
        <w:t xml:space="preserve">Avoiding the Collapse Problem for Substance </w:t>
      </w:r>
      <w:proofErr w:type="spellStart"/>
      <w:r>
        <w:rPr>
          <w:rFonts w:ascii="Times New Roman" w:hAnsi="Times New Roman"/>
          <w:sz w:val="24"/>
          <w:szCs w:val="24"/>
        </w:rPr>
        <w:t>Emergentism</w:t>
      </w:r>
      <w:proofErr w:type="spellEnd"/>
    </w:p>
    <w:p w14:paraId="35B50B42" w14:textId="64E09EA4" w:rsidR="00753D6F" w:rsidRDefault="002470D5" w:rsidP="00753D6F">
      <w:pPr>
        <w:pStyle w:val="NoSpacing"/>
        <w:spacing w:line="276" w:lineRule="auto"/>
        <w:ind w:left="720"/>
        <w:rPr>
          <w:rFonts w:ascii="Times New Roman" w:hAnsi="Times New Roman"/>
          <w:sz w:val="24"/>
          <w:szCs w:val="24"/>
        </w:rPr>
      </w:pPr>
      <w:r>
        <w:rPr>
          <w:rFonts w:ascii="Times New Roman" w:hAnsi="Times New Roman"/>
          <w:sz w:val="24"/>
          <w:szCs w:val="24"/>
        </w:rPr>
        <w:t>Mountain Pacific Regional Meeting of the Society of Christian Philosophers,</w:t>
      </w:r>
    </w:p>
    <w:p w14:paraId="1832F48A" w14:textId="1C6C7A44" w:rsidR="002470D5" w:rsidRDefault="002470D5" w:rsidP="00753D6F">
      <w:pPr>
        <w:pStyle w:val="NoSpacing"/>
        <w:spacing w:line="276" w:lineRule="auto"/>
        <w:ind w:left="720"/>
        <w:rPr>
          <w:rFonts w:ascii="Times New Roman" w:hAnsi="Times New Roman"/>
          <w:sz w:val="24"/>
          <w:szCs w:val="24"/>
        </w:rPr>
      </w:pPr>
      <w:r>
        <w:rPr>
          <w:rFonts w:ascii="Times New Roman" w:hAnsi="Times New Roman"/>
          <w:sz w:val="24"/>
          <w:szCs w:val="24"/>
        </w:rPr>
        <w:t>College of Southern Nevada in Los Vegas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04/2019</w:t>
      </w:r>
    </w:p>
    <w:p w14:paraId="089B4A1D" w14:textId="75490D71" w:rsidR="002470D5" w:rsidRDefault="002470D5" w:rsidP="00753D6F">
      <w:pPr>
        <w:pStyle w:val="NoSpacing"/>
        <w:spacing w:line="276" w:lineRule="auto"/>
        <w:ind w:left="720"/>
        <w:rPr>
          <w:rFonts w:ascii="Times New Roman" w:hAnsi="Times New Roman"/>
          <w:sz w:val="24"/>
          <w:szCs w:val="24"/>
        </w:rPr>
      </w:pPr>
      <w:r>
        <w:rPr>
          <w:rFonts w:ascii="Times New Roman" w:hAnsi="Times New Roman"/>
          <w:sz w:val="24"/>
          <w:szCs w:val="24"/>
        </w:rPr>
        <w:t>Midsouth Philosophy Conference, Memphis Tennessee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03/2019</w:t>
      </w:r>
    </w:p>
    <w:p w14:paraId="0706955B" w14:textId="6CEE2896" w:rsidR="00753D6F" w:rsidRDefault="00753D6F" w:rsidP="004624DF">
      <w:pPr>
        <w:pStyle w:val="NoSpacing"/>
        <w:spacing w:line="276" w:lineRule="auto"/>
        <w:rPr>
          <w:rFonts w:ascii="Times New Roman" w:hAnsi="Times New Roman"/>
          <w:sz w:val="24"/>
          <w:szCs w:val="24"/>
        </w:rPr>
      </w:pPr>
      <w:r>
        <w:rPr>
          <w:rFonts w:ascii="Times New Roman" w:hAnsi="Times New Roman"/>
          <w:sz w:val="24"/>
          <w:szCs w:val="24"/>
        </w:rPr>
        <w:t>Teaching Argument Across the Curriculum</w:t>
      </w:r>
    </w:p>
    <w:p w14:paraId="73F93FDE" w14:textId="14FDF008" w:rsidR="00753D6F" w:rsidRDefault="00753D6F" w:rsidP="00753D6F">
      <w:pPr>
        <w:pStyle w:val="NoSpacing"/>
        <w:spacing w:line="276" w:lineRule="auto"/>
        <w:ind w:left="720"/>
        <w:rPr>
          <w:rFonts w:ascii="Times New Roman" w:hAnsi="Times New Roman"/>
          <w:sz w:val="24"/>
          <w:szCs w:val="24"/>
        </w:rPr>
      </w:pPr>
      <w:r>
        <w:rPr>
          <w:rFonts w:ascii="Times New Roman" w:hAnsi="Times New Roman"/>
          <w:sz w:val="24"/>
          <w:szCs w:val="24"/>
        </w:rPr>
        <w:t>Student Success Summit, Western Kentucky University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01/2019</w:t>
      </w:r>
    </w:p>
    <w:p w14:paraId="2CE24947" w14:textId="107C2E3D" w:rsidR="00DC50A6" w:rsidRDefault="00BF5E3A" w:rsidP="004624DF">
      <w:pPr>
        <w:pStyle w:val="NoSpacing"/>
        <w:spacing w:line="276" w:lineRule="auto"/>
        <w:rPr>
          <w:rFonts w:ascii="Times New Roman" w:hAnsi="Times New Roman"/>
          <w:sz w:val="24"/>
          <w:szCs w:val="24"/>
        </w:rPr>
      </w:pPr>
      <w:r>
        <w:rPr>
          <w:rFonts w:ascii="Times New Roman" w:hAnsi="Times New Roman"/>
          <w:sz w:val="24"/>
          <w:szCs w:val="24"/>
        </w:rPr>
        <w:t xml:space="preserve">Terminating Fundamental </w:t>
      </w:r>
      <w:proofErr w:type="spellStart"/>
      <w:r>
        <w:rPr>
          <w:rFonts w:ascii="Times New Roman" w:hAnsi="Times New Roman"/>
          <w:sz w:val="24"/>
          <w:szCs w:val="24"/>
        </w:rPr>
        <w:t>Determinables</w:t>
      </w:r>
      <w:proofErr w:type="spellEnd"/>
      <w:r>
        <w:rPr>
          <w:rFonts w:ascii="Times New Roman" w:hAnsi="Times New Roman"/>
          <w:sz w:val="24"/>
          <w:szCs w:val="24"/>
        </w:rPr>
        <w:t xml:space="preserve"> and Denying Determinable-Based Metaphysical Indeterminacy</w:t>
      </w:r>
    </w:p>
    <w:p w14:paraId="2AC3F26F" w14:textId="3A240860" w:rsidR="00DA73A6" w:rsidRDefault="00DA73A6" w:rsidP="004624DF">
      <w:pPr>
        <w:pStyle w:val="NoSpacing"/>
        <w:spacing w:line="276" w:lineRule="auto"/>
        <w:ind w:left="720"/>
        <w:rPr>
          <w:rFonts w:ascii="Times New Roman" w:hAnsi="Times New Roman"/>
          <w:sz w:val="24"/>
          <w:szCs w:val="24"/>
        </w:rPr>
      </w:pPr>
      <w:r>
        <w:rPr>
          <w:rFonts w:ascii="Times New Roman" w:hAnsi="Times New Roman"/>
          <w:sz w:val="24"/>
          <w:szCs w:val="24"/>
        </w:rPr>
        <w:t>APA Eastern Divisional Meeting, New York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01/2019</w:t>
      </w:r>
    </w:p>
    <w:p w14:paraId="3B23B83A" w14:textId="2BB71C43" w:rsidR="00626BCA" w:rsidRDefault="00D016AD" w:rsidP="004624DF">
      <w:pPr>
        <w:pStyle w:val="NoSpacing"/>
        <w:spacing w:line="276" w:lineRule="auto"/>
        <w:ind w:left="720"/>
        <w:rPr>
          <w:rFonts w:ascii="Times New Roman" w:hAnsi="Times New Roman"/>
          <w:sz w:val="24"/>
          <w:szCs w:val="24"/>
        </w:rPr>
      </w:pPr>
      <w:r>
        <w:rPr>
          <w:rFonts w:ascii="Times New Roman" w:hAnsi="Times New Roman"/>
          <w:sz w:val="24"/>
          <w:szCs w:val="24"/>
        </w:rPr>
        <w:t>Eastern Regional Meeting of the Society of Christian Philosophers,</w:t>
      </w:r>
    </w:p>
    <w:p w14:paraId="2416A0E8" w14:textId="1DC2FFBC" w:rsidR="00D016AD" w:rsidRDefault="00D27314" w:rsidP="004624DF">
      <w:pPr>
        <w:pStyle w:val="NoSpacing"/>
        <w:spacing w:line="276" w:lineRule="auto"/>
        <w:ind w:left="720"/>
        <w:rPr>
          <w:rFonts w:ascii="Times New Roman" w:hAnsi="Times New Roman"/>
          <w:sz w:val="24"/>
          <w:szCs w:val="24"/>
        </w:rPr>
      </w:pPr>
      <w:r>
        <w:rPr>
          <w:rFonts w:ascii="Times New Roman" w:hAnsi="Times New Roman"/>
          <w:sz w:val="24"/>
          <w:szCs w:val="24"/>
        </w:rPr>
        <w:t>Asbury University, Wilmore Kentucky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73A6">
        <w:rPr>
          <w:rFonts w:ascii="Times New Roman" w:hAnsi="Times New Roman"/>
          <w:sz w:val="24"/>
          <w:szCs w:val="24"/>
        </w:rPr>
        <w:t xml:space="preserve">          0</w:t>
      </w:r>
      <w:r>
        <w:rPr>
          <w:rFonts w:ascii="Times New Roman" w:hAnsi="Times New Roman"/>
          <w:sz w:val="24"/>
          <w:szCs w:val="24"/>
        </w:rPr>
        <w:t>9/2017</w:t>
      </w:r>
    </w:p>
    <w:p w14:paraId="7876EE8E"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There Must Be a Fundamental Level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5AAB8C6" w14:textId="65D697B3"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Midsouth Philosophy Conference, Memphis, 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73A6">
        <w:rPr>
          <w:rFonts w:ascii="Times New Roman" w:hAnsi="Times New Roman"/>
          <w:sz w:val="24"/>
          <w:szCs w:val="24"/>
        </w:rPr>
        <w:t xml:space="preserve">          0</w:t>
      </w:r>
      <w:r>
        <w:rPr>
          <w:rFonts w:ascii="Times New Roman" w:hAnsi="Times New Roman"/>
          <w:sz w:val="24"/>
          <w:szCs w:val="24"/>
        </w:rPr>
        <w:t>3/2017</w:t>
      </w:r>
    </w:p>
    <w:p w14:paraId="5F4DC2F6"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No Fundamental Determinables</w:t>
      </w:r>
    </w:p>
    <w:p w14:paraId="453D3463" w14:textId="3B4EB57D"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APA Central Division Meeting, Chicago, 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73A6">
        <w:rPr>
          <w:rFonts w:ascii="Times New Roman" w:hAnsi="Times New Roman"/>
          <w:sz w:val="24"/>
          <w:szCs w:val="24"/>
        </w:rPr>
        <w:t xml:space="preserve">          0</w:t>
      </w:r>
      <w:r>
        <w:rPr>
          <w:rFonts w:ascii="Times New Roman" w:hAnsi="Times New Roman"/>
          <w:sz w:val="24"/>
          <w:szCs w:val="24"/>
        </w:rPr>
        <w:t>3/2016</w:t>
      </w:r>
    </w:p>
    <w:p w14:paraId="580F8C76" w14:textId="77777777" w:rsidR="006E2203" w:rsidRDefault="006E2203" w:rsidP="004624DF">
      <w:pPr>
        <w:pStyle w:val="NoSpacing"/>
        <w:spacing w:line="276" w:lineRule="auto"/>
        <w:ind w:left="720"/>
        <w:rPr>
          <w:rFonts w:ascii="Times New Roman" w:hAnsi="Times New Roman"/>
          <w:sz w:val="24"/>
          <w:szCs w:val="24"/>
        </w:rPr>
      </w:pPr>
      <w:r w:rsidRPr="000E34C8">
        <w:rPr>
          <w:rFonts w:ascii="Times New Roman" w:hAnsi="Times New Roman"/>
          <w:sz w:val="24"/>
          <w:szCs w:val="24"/>
        </w:rPr>
        <w:t>Alabama Philosophical Society, Pensacola, FL</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10/2015</w:t>
      </w:r>
    </w:p>
    <w:p w14:paraId="678C642E" w14:textId="77777777" w:rsidR="006E2203" w:rsidRDefault="006E2203" w:rsidP="004624DF">
      <w:pPr>
        <w:pStyle w:val="NoSpacing"/>
        <w:spacing w:line="276" w:lineRule="auto"/>
        <w:ind w:left="720" w:hanging="720"/>
        <w:rPr>
          <w:rFonts w:ascii="Times New Roman" w:hAnsi="Times New Roman"/>
          <w:sz w:val="24"/>
          <w:szCs w:val="24"/>
        </w:rPr>
      </w:pPr>
      <w:r w:rsidRPr="00555F51">
        <w:rPr>
          <w:rFonts w:ascii="Times New Roman" w:hAnsi="Times New Roman"/>
          <w:sz w:val="24"/>
          <w:szCs w:val="24"/>
        </w:rPr>
        <w:t xml:space="preserve">Clearing the Way: Against </w:t>
      </w:r>
      <w:proofErr w:type="spellStart"/>
      <w:r w:rsidRPr="00555F51">
        <w:rPr>
          <w:rFonts w:ascii="Times New Roman" w:hAnsi="Times New Roman"/>
          <w:sz w:val="24"/>
          <w:szCs w:val="24"/>
        </w:rPr>
        <w:t>Hofweber's</w:t>
      </w:r>
      <w:proofErr w:type="spellEnd"/>
      <w:r w:rsidRPr="00555F51">
        <w:rPr>
          <w:rFonts w:ascii="Times New Roman" w:hAnsi="Times New Roman"/>
          <w:sz w:val="24"/>
          <w:szCs w:val="24"/>
        </w:rPr>
        <w:t xml:space="preserve"> Objections to Substantive Metaphysics</w:t>
      </w:r>
      <w:r w:rsidRPr="000E34C8">
        <w:rPr>
          <w:rFonts w:ascii="Times New Roman" w:hAnsi="Times New Roman"/>
          <w:sz w:val="24"/>
          <w:szCs w:val="24"/>
        </w:rPr>
        <w:t xml:space="preserve"> </w:t>
      </w:r>
    </w:p>
    <w:p w14:paraId="0FEC2656"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W</w:t>
      </w:r>
      <w:r w:rsidRPr="000E34C8">
        <w:rPr>
          <w:rFonts w:ascii="Times New Roman" w:hAnsi="Times New Roman"/>
          <w:sz w:val="24"/>
          <w:szCs w:val="24"/>
        </w:rPr>
        <w:t>ith Kyle Blanchette at the First Annual C</w:t>
      </w:r>
      <w:r>
        <w:rPr>
          <w:rFonts w:ascii="Times New Roman" w:hAnsi="Times New Roman"/>
          <w:sz w:val="24"/>
          <w:szCs w:val="24"/>
        </w:rPr>
        <w:t>onference of the Society of the</w:t>
      </w:r>
    </w:p>
    <w:p w14:paraId="71875AC0" w14:textId="07A1BF43" w:rsidR="006E2203" w:rsidRPr="000E34C8" w:rsidRDefault="006E2203" w:rsidP="004624DF">
      <w:pPr>
        <w:pStyle w:val="NoSpacing"/>
        <w:spacing w:line="276" w:lineRule="auto"/>
        <w:ind w:left="720"/>
        <w:rPr>
          <w:rFonts w:ascii="Times New Roman" w:hAnsi="Times New Roman"/>
          <w:sz w:val="24"/>
          <w:szCs w:val="24"/>
        </w:rPr>
      </w:pPr>
      <w:r w:rsidRPr="000E34C8">
        <w:rPr>
          <w:rFonts w:ascii="Times New Roman" w:hAnsi="Times New Roman"/>
          <w:sz w:val="24"/>
          <w:szCs w:val="24"/>
        </w:rPr>
        <w:t xml:space="preserve">Metaphysics of Science, Rutgers University, Newark, </w:t>
      </w:r>
      <w:r>
        <w:rPr>
          <w:rFonts w:ascii="Times New Roman" w:hAnsi="Times New Roman"/>
          <w:sz w:val="24"/>
          <w:szCs w:val="24"/>
        </w:rPr>
        <w:t xml:space="preserve">NJ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73A6">
        <w:rPr>
          <w:rFonts w:ascii="Times New Roman" w:hAnsi="Times New Roman"/>
          <w:sz w:val="24"/>
          <w:szCs w:val="24"/>
        </w:rPr>
        <w:t xml:space="preserve">          0</w:t>
      </w:r>
      <w:r>
        <w:rPr>
          <w:rFonts w:ascii="Times New Roman" w:hAnsi="Times New Roman"/>
          <w:sz w:val="24"/>
          <w:szCs w:val="24"/>
        </w:rPr>
        <w:t>9/2015</w:t>
      </w:r>
    </w:p>
    <w:p w14:paraId="70B169B7"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 xml:space="preserve">The Failure of the </w:t>
      </w:r>
      <w:proofErr w:type="spellStart"/>
      <w:r>
        <w:rPr>
          <w:rFonts w:ascii="Times New Roman" w:hAnsi="Times New Roman"/>
          <w:sz w:val="24"/>
          <w:szCs w:val="24"/>
        </w:rPr>
        <w:t>Ineliminability</w:t>
      </w:r>
      <w:proofErr w:type="spellEnd"/>
      <w:r>
        <w:rPr>
          <w:rFonts w:ascii="Times New Roman" w:hAnsi="Times New Roman"/>
          <w:sz w:val="24"/>
          <w:szCs w:val="24"/>
        </w:rPr>
        <w:t xml:space="preserve"> Argument for Causal Role Functions</w:t>
      </w:r>
    </w:p>
    <w:p w14:paraId="613175F5" w14:textId="665872F9"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APA Central Division Meeting, St. Louis, 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73A6">
        <w:rPr>
          <w:rFonts w:ascii="Times New Roman" w:hAnsi="Times New Roman"/>
          <w:sz w:val="24"/>
          <w:szCs w:val="24"/>
        </w:rPr>
        <w:t xml:space="preserve">          0</w:t>
      </w:r>
      <w:r>
        <w:rPr>
          <w:rFonts w:ascii="Times New Roman" w:hAnsi="Times New Roman"/>
          <w:sz w:val="24"/>
          <w:szCs w:val="24"/>
        </w:rPr>
        <w:t>2/2015</w:t>
      </w:r>
    </w:p>
    <w:p w14:paraId="4187282C"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Improving the Parent Analogy</w:t>
      </w:r>
    </w:p>
    <w:p w14:paraId="791CF699"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Eastern Regional Meeting of the Society of Christian Philosophers,</w:t>
      </w:r>
    </w:p>
    <w:p w14:paraId="672D4AE2"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Niagara University, Lewiston, 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11/2014 </w:t>
      </w:r>
    </w:p>
    <w:p w14:paraId="16055BE0" w14:textId="77777777" w:rsidR="006E2203" w:rsidRDefault="006E2203" w:rsidP="004624DF">
      <w:pPr>
        <w:pStyle w:val="NoSpacing"/>
        <w:spacing w:line="276" w:lineRule="auto"/>
        <w:rPr>
          <w:rFonts w:ascii="Times New Roman" w:hAnsi="Times New Roman"/>
          <w:b/>
          <w:sz w:val="24"/>
          <w:szCs w:val="24"/>
        </w:rPr>
      </w:pPr>
    </w:p>
    <w:p w14:paraId="66A265FB" w14:textId="428DBC29" w:rsidR="006E2203" w:rsidRDefault="0037019F"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COMMENTARY</w:t>
      </w:r>
    </w:p>
    <w:p w14:paraId="7F23A06A" w14:textId="77777777" w:rsidR="001976DC" w:rsidRDefault="001976DC" w:rsidP="004624DF">
      <w:pPr>
        <w:pStyle w:val="NoSpacing"/>
        <w:spacing w:line="276" w:lineRule="auto"/>
        <w:rPr>
          <w:rFonts w:ascii="Times New Roman" w:hAnsi="Times New Roman"/>
          <w:sz w:val="24"/>
          <w:szCs w:val="24"/>
        </w:rPr>
      </w:pPr>
    </w:p>
    <w:p w14:paraId="1DCC3E4B" w14:textId="47865F36" w:rsidR="002470D5" w:rsidRDefault="002470D5" w:rsidP="004624DF">
      <w:pPr>
        <w:pStyle w:val="NoSpacing"/>
        <w:spacing w:line="276" w:lineRule="auto"/>
        <w:rPr>
          <w:rFonts w:ascii="Times New Roman" w:hAnsi="Times New Roman"/>
          <w:sz w:val="24"/>
          <w:szCs w:val="24"/>
        </w:rPr>
      </w:pPr>
      <w:r>
        <w:rPr>
          <w:rFonts w:ascii="Times New Roman" w:hAnsi="Times New Roman"/>
          <w:sz w:val="24"/>
          <w:szCs w:val="24"/>
        </w:rPr>
        <w:t xml:space="preserve">Comments on Meghan </w:t>
      </w:r>
      <w:proofErr w:type="spellStart"/>
      <w:r>
        <w:rPr>
          <w:rFonts w:ascii="Times New Roman" w:hAnsi="Times New Roman"/>
          <w:sz w:val="24"/>
          <w:szCs w:val="24"/>
        </w:rPr>
        <w:t>Masto’s</w:t>
      </w:r>
      <w:proofErr w:type="spellEnd"/>
      <w:r>
        <w:rPr>
          <w:rFonts w:ascii="Times New Roman" w:hAnsi="Times New Roman"/>
          <w:sz w:val="24"/>
          <w:szCs w:val="24"/>
        </w:rPr>
        <w:t xml:space="preserve"> “Knowing-What and Knowing-What-It’s-Like”</w:t>
      </w:r>
    </w:p>
    <w:p w14:paraId="08FF749C" w14:textId="4AD0B17D" w:rsidR="002470D5" w:rsidRDefault="002470D5" w:rsidP="002470D5">
      <w:pPr>
        <w:pStyle w:val="NoSpacing"/>
        <w:spacing w:line="276" w:lineRule="auto"/>
        <w:ind w:left="720"/>
        <w:rPr>
          <w:rFonts w:ascii="Times New Roman" w:hAnsi="Times New Roman"/>
          <w:sz w:val="24"/>
          <w:szCs w:val="24"/>
        </w:rPr>
      </w:pPr>
      <w:r>
        <w:rPr>
          <w:rFonts w:ascii="Times New Roman" w:hAnsi="Times New Roman"/>
          <w:sz w:val="24"/>
          <w:szCs w:val="24"/>
        </w:rPr>
        <w:t>Midsouth Philosophy Conference, Memphis 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03/2019</w:t>
      </w:r>
    </w:p>
    <w:p w14:paraId="7F2F4491" w14:textId="0E95A449"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 xml:space="preserve">Comments on Robert </w:t>
      </w:r>
      <w:proofErr w:type="spellStart"/>
      <w:r>
        <w:rPr>
          <w:rFonts w:ascii="Times New Roman" w:hAnsi="Times New Roman"/>
          <w:sz w:val="24"/>
          <w:szCs w:val="24"/>
        </w:rPr>
        <w:t>Kowalenko’s</w:t>
      </w:r>
      <w:proofErr w:type="spellEnd"/>
      <w:r>
        <w:rPr>
          <w:rFonts w:ascii="Times New Roman" w:hAnsi="Times New Roman"/>
          <w:sz w:val="24"/>
          <w:szCs w:val="24"/>
        </w:rPr>
        <w:t xml:space="preserve"> “</w:t>
      </w:r>
      <w:proofErr w:type="spellStart"/>
      <w:r>
        <w:rPr>
          <w:rFonts w:ascii="Times New Roman" w:hAnsi="Times New Roman"/>
          <w:sz w:val="24"/>
          <w:szCs w:val="24"/>
        </w:rPr>
        <w:t>Manipulationism</w:t>
      </w:r>
      <w:proofErr w:type="spellEnd"/>
      <w:r>
        <w:rPr>
          <w:rFonts w:ascii="Times New Roman" w:hAnsi="Times New Roman"/>
          <w:sz w:val="24"/>
          <w:szCs w:val="24"/>
        </w:rPr>
        <w:t>, “Scientific Possibility”, and the Bugbear of Scientific Knowledge in Explanation”</w:t>
      </w:r>
    </w:p>
    <w:p w14:paraId="53666E94"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Society for the Metaphysics of Science Third Annual Conference, </w:t>
      </w:r>
    </w:p>
    <w:p w14:paraId="1BAD0001"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lastRenderedPageBreak/>
        <w:t>Fordham University, New York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10/2017</w:t>
      </w:r>
    </w:p>
    <w:p w14:paraId="56E5F0D7"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Comments on Matthew Donnelly’s “Children Grow, Water Runs Dry, and Time Runs By: A Defense of A-Series Time”</w:t>
      </w:r>
    </w:p>
    <w:p w14:paraId="4E555713"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Midsouth Philosophy Conference, Memphis, 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4/2017</w:t>
      </w:r>
    </w:p>
    <w:p w14:paraId="3AFA4E1E"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Comments on Ryan Felder’s “Moral Responsibility and Liability to Defensive Harm”</w:t>
      </w:r>
    </w:p>
    <w:p w14:paraId="2F93A30D" w14:textId="77777777" w:rsidR="006E2203" w:rsidRPr="00382474" w:rsidRDefault="006E2203" w:rsidP="004624DF">
      <w:pPr>
        <w:pStyle w:val="NoSpacing"/>
        <w:spacing w:line="276" w:lineRule="auto"/>
        <w:ind w:left="720"/>
        <w:rPr>
          <w:rFonts w:ascii="Times New Roman" w:hAnsi="Times New Roman"/>
          <w:bCs/>
          <w:sz w:val="24"/>
          <w:szCs w:val="24"/>
        </w:rPr>
      </w:pPr>
      <w:r w:rsidRPr="00522905">
        <w:rPr>
          <w:rFonts w:ascii="Times New Roman" w:hAnsi="Times New Roman"/>
          <w:bCs/>
          <w:sz w:val="24"/>
          <w:szCs w:val="24"/>
        </w:rPr>
        <w:t>24th Annual Kent State Philosophy Graduate Student</w:t>
      </w:r>
      <w:r>
        <w:rPr>
          <w:rFonts w:ascii="Times New Roman" w:hAnsi="Times New Roman"/>
          <w:bCs/>
          <w:sz w:val="24"/>
          <w:szCs w:val="24"/>
        </w:rPr>
        <w:t xml:space="preserve"> Conference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3/2017</w:t>
      </w:r>
    </w:p>
    <w:p w14:paraId="4DE2EE82"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Comments on Brandon Carey’s “Knowledge Requires Counterfactual Evidence”</w:t>
      </w:r>
    </w:p>
    <w:p w14:paraId="15E4C154"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9</w:t>
      </w:r>
      <w:r w:rsidRPr="008508C4">
        <w:rPr>
          <w:rFonts w:ascii="Times New Roman" w:hAnsi="Times New Roman"/>
          <w:sz w:val="24"/>
          <w:szCs w:val="24"/>
          <w:vertAlign w:val="superscript"/>
        </w:rPr>
        <w:t>th</w:t>
      </w:r>
      <w:r>
        <w:rPr>
          <w:rFonts w:ascii="Times New Roman" w:hAnsi="Times New Roman"/>
          <w:sz w:val="24"/>
          <w:szCs w:val="24"/>
        </w:rPr>
        <w:t xml:space="preserve"> Biennial University of Rochester Graduate Epistemology Conference,</w:t>
      </w:r>
    </w:p>
    <w:p w14:paraId="03D96DAA" w14:textId="77777777" w:rsidR="006E2203" w:rsidRDefault="006E2203" w:rsidP="004624DF">
      <w:pPr>
        <w:pStyle w:val="NoSpacing"/>
        <w:spacing w:line="276" w:lineRule="auto"/>
        <w:ind w:firstLine="720"/>
        <w:rPr>
          <w:rFonts w:ascii="Times New Roman" w:hAnsi="Times New Roman"/>
          <w:b/>
          <w:sz w:val="24"/>
          <w:szCs w:val="24"/>
          <w:u w:val="single"/>
        </w:rPr>
      </w:pPr>
      <w:r>
        <w:rPr>
          <w:rFonts w:ascii="Times New Roman" w:hAnsi="Times New Roman"/>
          <w:sz w:val="24"/>
          <w:szCs w:val="24"/>
        </w:rPr>
        <w:t>University of Rochester, Rochester 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10/2016</w:t>
      </w:r>
    </w:p>
    <w:p w14:paraId="008CC094" w14:textId="77777777" w:rsidR="006E2203" w:rsidRDefault="006E2203" w:rsidP="004624DF">
      <w:pPr>
        <w:pStyle w:val="NoSpacing"/>
        <w:spacing w:line="276" w:lineRule="auto"/>
        <w:rPr>
          <w:rFonts w:ascii="Times New Roman" w:hAnsi="Times New Roman"/>
          <w:b/>
          <w:sz w:val="24"/>
          <w:szCs w:val="24"/>
          <w:u w:val="single"/>
        </w:rPr>
      </w:pPr>
    </w:p>
    <w:p w14:paraId="32C4909C" w14:textId="5FE22664" w:rsidR="006E2203" w:rsidRPr="00555F51" w:rsidRDefault="0037019F"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HONORS AND AWARDS</w:t>
      </w:r>
    </w:p>
    <w:p w14:paraId="406459C1" w14:textId="77777777" w:rsidR="001976DC" w:rsidRDefault="001976DC" w:rsidP="004624DF">
      <w:pPr>
        <w:pStyle w:val="NoSpacing"/>
        <w:spacing w:line="276" w:lineRule="auto"/>
        <w:ind w:left="720" w:hanging="720"/>
        <w:rPr>
          <w:rFonts w:ascii="Times New Roman" w:hAnsi="Times New Roman"/>
          <w:sz w:val="24"/>
          <w:szCs w:val="24"/>
        </w:rPr>
      </w:pPr>
    </w:p>
    <w:p w14:paraId="712A5225" w14:textId="734D6550" w:rsidR="000E6406" w:rsidRDefault="000E6406"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Nominated for WKU CITL Teaching Honor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5/2020</w:t>
      </w:r>
    </w:p>
    <w:p w14:paraId="39EC75E8" w14:textId="5765A2FB"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 xml:space="preserve">Dudley </w:t>
      </w:r>
      <w:proofErr w:type="spellStart"/>
      <w:r>
        <w:rPr>
          <w:rFonts w:ascii="Times New Roman" w:hAnsi="Times New Roman"/>
          <w:sz w:val="24"/>
          <w:szCs w:val="24"/>
        </w:rPr>
        <w:t>Doust</w:t>
      </w:r>
      <w:proofErr w:type="spellEnd"/>
      <w:r>
        <w:rPr>
          <w:rFonts w:ascii="Times New Roman" w:hAnsi="Times New Roman"/>
          <w:sz w:val="24"/>
          <w:szCs w:val="24"/>
        </w:rPr>
        <w:t xml:space="preserve"> Writing Associate Fellowship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2017-2018</w:t>
      </w:r>
    </w:p>
    <w:p w14:paraId="3F742454" w14:textId="77777777" w:rsidR="006E2203" w:rsidRDefault="006E2203" w:rsidP="004624DF">
      <w:pPr>
        <w:pStyle w:val="NoSpacing"/>
        <w:spacing w:line="276" w:lineRule="auto"/>
        <w:ind w:left="720"/>
        <w:rPr>
          <w:rFonts w:ascii="Times New Roman" w:hAnsi="Times New Roman"/>
          <w:sz w:val="24"/>
          <w:szCs w:val="24"/>
        </w:rPr>
      </w:pPr>
      <w:r w:rsidRPr="0052074F">
        <w:rPr>
          <w:rFonts w:ascii="Times New Roman" w:hAnsi="Times New Roman"/>
          <w:sz w:val="24"/>
          <w:szCs w:val="24"/>
        </w:rPr>
        <w:t xml:space="preserve">Dudley </w:t>
      </w:r>
      <w:proofErr w:type="spellStart"/>
      <w:r w:rsidRPr="0052074F">
        <w:rPr>
          <w:rFonts w:ascii="Times New Roman" w:hAnsi="Times New Roman"/>
          <w:sz w:val="24"/>
          <w:szCs w:val="24"/>
        </w:rPr>
        <w:t>Doust</w:t>
      </w:r>
      <w:proofErr w:type="spellEnd"/>
      <w:r w:rsidRPr="0052074F">
        <w:rPr>
          <w:rFonts w:ascii="Times New Roman" w:hAnsi="Times New Roman"/>
          <w:sz w:val="24"/>
          <w:szCs w:val="24"/>
        </w:rPr>
        <w:t xml:space="preserve"> Writ</w:t>
      </w:r>
      <w:r>
        <w:rPr>
          <w:rFonts w:ascii="Times New Roman" w:hAnsi="Times New Roman"/>
          <w:sz w:val="24"/>
          <w:szCs w:val="24"/>
        </w:rPr>
        <w:t>ing Associates teach one writing</w:t>
      </w:r>
      <w:r w:rsidRPr="0052074F">
        <w:rPr>
          <w:rFonts w:ascii="Times New Roman" w:hAnsi="Times New Roman"/>
          <w:sz w:val="24"/>
          <w:szCs w:val="24"/>
        </w:rPr>
        <w:t xml:space="preserve"> course in the fall and the same course in the spring and serve as informal mentors to less experienced instructors.</w:t>
      </w:r>
    </w:p>
    <w:p w14:paraId="65A280FB"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2016 Outstanding Essay Award</w:t>
      </w:r>
    </w:p>
    <w:p w14:paraId="263B0E8D"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Awarded to the best essay in the Department of Philosophy at U. of Rochester.    11/2016</w:t>
      </w:r>
    </w:p>
    <w:p w14:paraId="42AA0A3E"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University of Rochester Three Minute Thesis Finalist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5/2016</w:t>
      </w:r>
    </w:p>
    <w:p w14:paraId="1057D042"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University-wide competition in which graduate students have three minutes to explain their dissertation.</w:t>
      </w:r>
    </w:p>
    <w:p w14:paraId="13DD1E64" w14:textId="6D1AF936" w:rsidR="006E2203" w:rsidRDefault="00FE33E5"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Twice n</w:t>
      </w:r>
      <w:r w:rsidR="006E2203">
        <w:rPr>
          <w:rFonts w:ascii="Times New Roman" w:hAnsi="Times New Roman"/>
          <w:sz w:val="24"/>
          <w:szCs w:val="24"/>
        </w:rPr>
        <w:t>ominated by students fo</w:t>
      </w:r>
      <w:r>
        <w:rPr>
          <w:rFonts w:ascii="Times New Roman" w:hAnsi="Times New Roman"/>
          <w:sz w:val="24"/>
          <w:szCs w:val="24"/>
        </w:rPr>
        <w:t xml:space="preserve">r the E.P. Curtis Award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2018 and 2016</w:t>
      </w:r>
    </w:p>
    <w:p w14:paraId="24E38E76"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This is an award in undergraduate teaching excellence, given to one faculty or graduate student instructor per year.</w:t>
      </w:r>
    </w:p>
    <w:p w14:paraId="48DD1E2E" w14:textId="77777777" w:rsidR="006E2203" w:rsidRPr="005410F9"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APA Central Division Graduate Stipend Award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3/2016 and 2/2015</w:t>
      </w:r>
    </w:p>
    <w:p w14:paraId="65DBB854"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Graduate Student Association Conference Travel Fund Award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9/2015</w:t>
      </w:r>
    </w:p>
    <w:p w14:paraId="393B64C1" w14:textId="77777777" w:rsidR="006E2203" w:rsidRPr="00A32E3E" w:rsidRDefault="006E2203" w:rsidP="004624DF">
      <w:pPr>
        <w:pStyle w:val="NoSpacing"/>
        <w:spacing w:line="276" w:lineRule="auto"/>
        <w:ind w:left="720"/>
        <w:rPr>
          <w:rFonts w:ascii="Times New Roman" w:hAnsi="Times New Roman"/>
          <w:i/>
          <w:sz w:val="24"/>
          <w:szCs w:val="24"/>
        </w:rPr>
      </w:pPr>
      <w:r>
        <w:rPr>
          <w:rFonts w:ascii="Times New Roman" w:hAnsi="Times New Roman"/>
          <w:sz w:val="24"/>
          <w:szCs w:val="24"/>
        </w:rPr>
        <w:t>Competitive travel grant awarded to University of Rochester graduate students.</w:t>
      </w:r>
    </w:p>
    <w:p w14:paraId="36950BB8" w14:textId="77777777" w:rsidR="006E2203" w:rsidRDefault="006E2203" w:rsidP="00EE02D7">
      <w:pPr>
        <w:pStyle w:val="NoSpacing"/>
        <w:spacing w:line="276" w:lineRule="auto"/>
        <w:rPr>
          <w:rFonts w:ascii="Times New Roman" w:hAnsi="Times New Roman"/>
          <w:sz w:val="24"/>
          <w:szCs w:val="24"/>
        </w:rPr>
      </w:pPr>
      <w:r>
        <w:rPr>
          <w:rFonts w:ascii="Times New Roman" w:hAnsi="Times New Roman"/>
          <w:sz w:val="24"/>
          <w:szCs w:val="24"/>
        </w:rPr>
        <w:t>Payne 1</w:t>
      </w:r>
      <w:r w:rsidRPr="00FA69E7">
        <w:rPr>
          <w:rFonts w:ascii="Times New Roman" w:hAnsi="Times New Roman"/>
          <w:sz w:val="24"/>
          <w:szCs w:val="24"/>
          <w:vertAlign w:val="superscript"/>
        </w:rPr>
        <w:t>st</w:t>
      </w:r>
      <w:r>
        <w:rPr>
          <w:rFonts w:ascii="Times New Roman" w:hAnsi="Times New Roman"/>
          <w:sz w:val="24"/>
          <w:szCs w:val="24"/>
        </w:rPr>
        <w:t xml:space="preserve"> Year Outstanding Essay Prize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5/2013</w:t>
      </w:r>
    </w:p>
    <w:p w14:paraId="0EEF4FE3" w14:textId="0FB424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Competitive award chosen by the U. of R. Dept. of Philosophy faculty, given to the best essay written by a first-year student.</w:t>
      </w:r>
    </w:p>
    <w:p w14:paraId="0DD87A3B" w14:textId="77777777" w:rsidR="006E2203" w:rsidRPr="00745E78"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 xml:space="preserve">University of Rochester University Fellowship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8/2012 – present</w:t>
      </w:r>
    </w:p>
    <w:p w14:paraId="44D5D6D7"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 xml:space="preserve">Texas A&amp;M University Regents Fellowship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8/2010 – 5/2011</w:t>
      </w:r>
    </w:p>
    <w:p w14:paraId="5A9FD2CA" w14:textId="77777777" w:rsidR="006E2203" w:rsidRPr="004853F0"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Competitive fellowship awarded by Texas A&amp;M University to graduate students.</w:t>
      </w:r>
    </w:p>
    <w:p w14:paraId="37D633BA" w14:textId="77777777" w:rsidR="006E2203" w:rsidRDefault="006E2203" w:rsidP="004624DF">
      <w:pPr>
        <w:pStyle w:val="NoSpacing"/>
        <w:spacing w:line="276" w:lineRule="auto"/>
        <w:rPr>
          <w:rFonts w:ascii="Times New Roman" w:hAnsi="Times New Roman"/>
          <w:b/>
          <w:sz w:val="24"/>
          <w:szCs w:val="24"/>
          <w:u w:val="single"/>
        </w:rPr>
      </w:pPr>
    </w:p>
    <w:p w14:paraId="2F8B4308" w14:textId="69A4B768" w:rsidR="006E2203" w:rsidRPr="00555F51" w:rsidRDefault="0037019F"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TEACHING</w:t>
      </w:r>
    </w:p>
    <w:p w14:paraId="0C97694B" w14:textId="692C29C8" w:rsidR="006E2203" w:rsidRDefault="006E2203" w:rsidP="004624DF">
      <w:pPr>
        <w:pStyle w:val="NoSpacing"/>
        <w:spacing w:line="276" w:lineRule="auto"/>
        <w:rPr>
          <w:rFonts w:ascii="Times New Roman" w:hAnsi="Times New Roman"/>
          <w:i/>
          <w:sz w:val="24"/>
          <w:szCs w:val="24"/>
        </w:rPr>
      </w:pPr>
      <w:r w:rsidRPr="00774881">
        <w:rPr>
          <w:rFonts w:ascii="Times New Roman" w:hAnsi="Times New Roman"/>
          <w:i/>
          <w:sz w:val="24"/>
          <w:szCs w:val="24"/>
        </w:rPr>
        <w:t>As Instructor</w:t>
      </w:r>
      <w:r w:rsidR="001976DC">
        <w:rPr>
          <w:rFonts w:ascii="Times New Roman" w:hAnsi="Times New Roman"/>
          <w:i/>
          <w:sz w:val="24"/>
          <w:szCs w:val="24"/>
        </w:rPr>
        <w:t>:</w:t>
      </w:r>
    </w:p>
    <w:p w14:paraId="23A85A32" w14:textId="5765A725" w:rsidR="00EE02D7" w:rsidRPr="00EE02D7" w:rsidRDefault="00EE02D7" w:rsidP="004624DF">
      <w:pPr>
        <w:pStyle w:val="NoSpacing"/>
        <w:spacing w:line="276" w:lineRule="auto"/>
        <w:rPr>
          <w:rFonts w:ascii="Times New Roman" w:hAnsi="Times New Roman"/>
          <w:iCs/>
          <w:sz w:val="24"/>
          <w:szCs w:val="24"/>
        </w:rPr>
      </w:pPr>
      <w:r>
        <w:rPr>
          <w:rFonts w:ascii="Times New Roman" w:hAnsi="Times New Roman"/>
          <w:i/>
          <w:sz w:val="24"/>
          <w:szCs w:val="24"/>
        </w:rPr>
        <w:t>Advanced Logic, Western Kentucky University PHIL 425</w:t>
      </w:r>
      <w:r>
        <w:rPr>
          <w:rFonts w:ascii="Times New Roman" w:hAnsi="Times New Roman"/>
          <w:iCs/>
          <w:sz w:val="24"/>
          <w:szCs w:val="24"/>
        </w:rPr>
        <w:t>, Spring 2021</w:t>
      </w:r>
    </w:p>
    <w:p w14:paraId="6CF9D094" w14:textId="2A29E0F8" w:rsidR="007A6069" w:rsidRPr="007A6069" w:rsidRDefault="007A6069" w:rsidP="004624DF">
      <w:pPr>
        <w:pStyle w:val="NoSpacing"/>
        <w:spacing w:line="276" w:lineRule="auto"/>
        <w:rPr>
          <w:rFonts w:ascii="Times New Roman" w:hAnsi="Times New Roman"/>
          <w:sz w:val="24"/>
          <w:szCs w:val="24"/>
        </w:rPr>
      </w:pPr>
      <w:r>
        <w:rPr>
          <w:rFonts w:ascii="Times New Roman" w:hAnsi="Times New Roman"/>
          <w:i/>
          <w:sz w:val="24"/>
          <w:szCs w:val="24"/>
        </w:rPr>
        <w:t>Logic, Argument, and Reasoning</w:t>
      </w:r>
      <w:r>
        <w:rPr>
          <w:rFonts w:ascii="Times New Roman" w:hAnsi="Times New Roman"/>
          <w:sz w:val="24"/>
          <w:szCs w:val="24"/>
        </w:rPr>
        <w:t xml:space="preserve">, </w:t>
      </w:r>
      <w:r>
        <w:rPr>
          <w:rFonts w:ascii="Times New Roman" w:hAnsi="Times New Roman"/>
          <w:i/>
          <w:sz w:val="24"/>
          <w:szCs w:val="24"/>
        </w:rPr>
        <w:t>Western Kentucky University PHIL 214</w:t>
      </w:r>
      <w:r>
        <w:rPr>
          <w:rFonts w:ascii="Times New Roman" w:hAnsi="Times New Roman"/>
          <w:sz w:val="24"/>
          <w:szCs w:val="24"/>
        </w:rPr>
        <w:t>, Fall 2020</w:t>
      </w:r>
    </w:p>
    <w:p w14:paraId="3D726FFE" w14:textId="1731CFB3" w:rsidR="00FD1338" w:rsidRPr="00FD1338" w:rsidRDefault="00FD1338" w:rsidP="004624DF">
      <w:pPr>
        <w:pStyle w:val="NoSpacing"/>
        <w:spacing w:line="276" w:lineRule="auto"/>
        <w:rPr>
          <w:rFonts w:ascii="Times New Roman" w:hAnsi="Times New Roman"/>
          <w:sz w:val="24"/>
          <w:szCs w:val="24"/>
        </w:rPr>
      </w:pPr>
      <w:r>
        <w:rPr>
          <w:rFonts w:ascii="Times New Roman" w:hAnsi="Times New Roman"/>
          <w:i/>
          <w:sz w:val="24"/>
          <w:szCs w:val="24"/>
        </w:rPr>
        <w:t>Metaphysics and Epistemology</w:t>
      </w:r>
      <w:r>
        <w:rPr>
          <w:rFonts w:ascii="Times New Roman" w:hAnsi="Times New Roman"/>
          <w:sz w:val="24"/>
          <w:szCs w:val="24"/>
        </w:rPr>
        <w:t xml:space="preserve">, </w:t>
      </w:r>
      <w:r>
        <w:rPr>
          <w:rFonts w:ascii="Times New Roman" w:hAnsi="Times New Roman"/>
          <w:i/>
          <w:sz w:val="24"/>
          <w:szCs w:val="24"/>
        </w:rPr>
        <w:t>Western Kentucky University PHIL 404</w:t>
      </w:r>
      <w:r>
        <w:rPr>
          <w:rFonts w:ascii="Times New Roman" w:hAnsi="Times New Roman"/>
          <w:sz w:val="24"/>
          <w:szCs w:val="24"/>
        </w:rPr>
        <w:t>, Fall 2019</w:t>
      </w:r>
    </w:p>
    <w:p w14:paraId="3BC48571" w14:textId="05A48C23" w:rsidR="003304FF" w:rsidRDefault="003304FF" w:rsidP="004624DF">
      <w:pPr>
        <w:pStyle w:val="NoSpacing"/>
        <w:spacing w:line="276" w:lineRule="auto"/>
        <w:rPr>
          <w:rFonts w:ascii="Times New Roman" w:hAnsi="Times New Roman"/>
          <w:sz w:val="24"/>
          <w:szCs w:val="24"/>
        </w:rPr>
      </w:pPr>
      <w:r>
        <w:rPr>
          <w:rFonts w:ascii="Times New Roman" w:hAnsi="Times New Roman"/>
          <w:i/>
          <w:sz w:val="24"/>
          <w:szCs w:val="24"/>
        </w:rPr>
        <w:lastRenderedPageBreak/>
        <w:t>Philosophy of Mind</w:t>
      </w:r>
      <w:r>
        <w:rPr>
          <w:rFonts w:ascii="Times New Roman" w:hAnsi="Times New Roman"/>
          <w:sz w:val="24"/>
          <w:szCs w:val="24"/>
        </w:rPr>
        <w:t>,</w:t>
      </w:r>
      <w:r>
        <w:rPr>
          <w:rFonts w:ascii="Times New Roman" w:hAnsi="Times New Roman"/>
          <w:i/>
          <w:sz w:val="24"/>
          <w:szCs w:val="24"/>
        </w:rPr>
        <w:t xml:space="preserve"> Western Kentucky University PHIL 332</w:t>
      </w:r>
      <w:r>
        <w:rPr>
          <w:rFonts w:ascii="Times New Roman" w:hAnsi="Times New Roman"/>
          <w:sz w:val="24"/>
          <w:szCs w:val="24"/>
        </w:rPr>
        <w:t>, Fall 2018, Spring 2019</w:t>
      </w:r>
      <w:r w:rsidR="00FD1338">
        <w:rPr>
          <w:rFonts w:ascii="Times New Roman" w:hAnsi="Times New Roman"/>
          <w:sz w:val="24"/>
          <w:szCs w:val="24"/>
        </w:rPr>
        <w:t>, Fall 2019</w:t>
      </w:r>
      <w:r w:rsidR="007A6069">
        <w:rPr>
          <w:rFonts w:ascii="Times New Roman" w:hAnsi="Times New Roman"/>
          <w:sz w:val="24"/>
          <w:szCs w:val="24"/>
        </w:rPr>
        <w:t>, Fall 2020</w:t>
      </w:r>
    </w:p>
    <w:p w14:paraId="70A822A1" w14:textId="1A53397F" w:rsidR="003304FF" w:rsidRDefault="00676C63" w:rsidP="003304FF">
      <w:pPr>
        <w:pStyle w:val="NoSpacing"/>
        <w:spacing w:line="276" w:lineRule="auto"/>
        <w:ind w:left="720"/>
        <w:rPr>
          <w:rFonts w:ascii="Times New Roman" w:hAnsi="Times New Roman"/>
          <w:sz w:val="24"/>
          <w:szCs w:val="24"/>
        </w:rPr>
      </w:pPr>
      <w:r>
        <w:rPr>
          <w:rFonts w:ascii="Times New Roman" w:hAnsi="Times New Roman"/>
          <w:sz w:val="24"/>
          <w:szCs w:val="24"/>
        </w:rPr>
        <w:t xml:space="preserve">In this course, we study theories of the mind and especially focus on the classic mind-body problem, the so-called hard problem of consciousness, and whether AI could have minds. </w:t>
      </w:r>
    </w:p>
    <w:p w14:paraId="05D16FDE" w14:textId="14821BB3" w:rsidR="00676C63" w:rsidRDefault="00676C63" w:rsidP="00676C63">
      <w:pPr>
        <w:pStyle w:val="NoSpacing"/>
        <w:spacing w:line="276" w:lineRule="auto"/>
        <w:rPr>
          <w:rFonts w:ascii="Times New Roman" w:hAnsi="Times New Roman"/>
          <w:sz w:val="24"/>
          <w:szCs w:val="24"/>
        </w:rPr>
      </w:pPr>
      <w:r>
        <w:rPr>
          <w:rFonts w:ascii="Times New Roman" w:hAnsi="Times New Roman"/>
          <w:i/>
          <w:sz w:val="24"/>
          <w:szCs w:val="24"/>
        </w:rPr>
        <w:t>Philosophy of Science, Western Kentucky University PHIL 330</w:t>
      </w:r>
      <w:r>
        <w:rPr>
          <w:rFonts w:ascii="Times New Roman" w:hAnsi="Times New Roman"/>
          <w:sz w:val="24"/>
          <w:szCs w:val="24"/>
        </w:rPr>
        <w:t>, Spring 2019</w:t>
      </w:r>
      <w:r w:rsidR="007A6069">
        <w:rPr>
          <w:rFonts w:ascii="Times New Roman" w:hAnsi="Times New Roman"/>
          <w:sz w:val="24"/>
          <w:szCs w:val="24"/>
        </w:rPr>
        <w:t>, Spring 2020</w:t>
      </w:r>
      <w:r w:rsidR="00EE02D7">
        <w:rPr>
          <w:rFonts w:ascii="Times New Roman" w:hAnsi="Times New Roman"/>
          <w:sz w:val="24"/>
          <w:szCs w:val="24"/>
        </w:rPr>
        <w:t>, Spring 2021</w:t>
      </w:r>
    </w:p>
    <w:p w14:paraId="68B97929" w14:textId="795B9BD5" w:rsidR="00676C63" w:rsidRDefault="00734FD7" w:rsidP="00734FD7">
      <w:pPr>
        <w:pStyle w:val="NoSpacing"/>
        <w:spacing w:line="276" w:lineRule="auto"/>
        <w:ind w:left="720"/>
        <w:rPr>
          <w:rFonts w:ascii="Times New Roman" w:hAnsi="Times New Roman"/>
          <w:sz w:val="24"/>
          <w:szCs w:val="24"/>
        </w:rPr>
      </w:pPr>
      <w:r w:rsidRPr="00734FD7">
        <w:rPr>
          <w:rFonts w:ascii="Times New Roman" w:hAnsi="Times New Roman"/>
          <w:sz w:val="24"/>
          <w:szCs w:val="24"/>
        </w:rPr>
        <w:t>This is a survey course in general philosophy of science, focusing on crucial questions within the history of the philosophy of science.</w:t>
      </w:r>
    </w:p>
    <w:p w14:paraId="4A762B25" w14:textId="1A7F8BFB" w:rsidR="00734FD7" w:rsidRDefault="00734FD7" w:rsidP="00734FD7">
      <w:pPr>
        <w:pStyle w:val="NoSpacing"/>
        <w:spacing w:line="276" w:lineRule="auto"/>
        <w:rPr>
          <w:rFonts w:ascii="Times New Roman" w:hAnsi="Times New Roman"/>
          <w:sz w:val="24"/>
          <w:szCs w:val="24"/>
        </w:rPr>
      </w:pPr>
      <w:r>
        <w:rPr>
          <w:rFonts w:ascii="Times New Roman" w:hAnsi="Times New Roman"/>
          <w:i/>
          <w:sz w:val="24"/>
          <w:szCs w:val="24"/>
        </w:rPr>
        <w:t>Truth and Relativism</w:t>
      </w:r>
      <w:r>
        <w:rPr>
          <w:rFonts w:ascii="Times New Roman" w:hAnsi="Times New Roman"/>
          <w:sz w:val="24"/>
          <w:szCs w:val="24"/>
        </w:rPr>
        <w:t xml:space="preserve">, </w:t>
      </w:r>
      <w:r>
        <w:rPr>
          <w:rFonts w:ascii="Times New Roman" w:hAnsi="Times New Roman"/>
          <w:i/>
          <w:sz w:val="24"/>
          <w:szCs w:val="24"/>
        </w:rPr>
        <w:t>Western Kentucky University</w:t>
      </w:r>
      <w:r>
        <w:rPr>
          <w:rFonts w:ascii="Times New Roman" w:hAnsi="Times New Roman"/>
          <w:sz w:val="24"/>
          <w:szCs w:val="24"/>
        </w:rPr>
        <w:t xml:space="preserve"> </w:t>
      </w:r>
      <w:r>
        <w:rPr>
          <w:rFonts w:ascii="Times New Roman" w:hAnsi="Times New Roman"/>
          <w:i/>
          <w:sz w:val="24"/>
          <w:szCs w:val="24"/>
        </w:rPr>
        <w:t>PHIL 101</w:t>
      </w:r>
      <w:r w:rsidR="00EE2336">
        <w:rPr>
          <w:rFonts w:ascii="Times New Roman" w:hAnsi="Times New Roman"/>
          <w:sz w:val="24"/>
          <w:szCs w:val="24"/>
        </w:rPr>
        <w:t>, Fall 20</w:t>
      </w:r>
      <w:r>
        <w:rPr>
          <w:rFonts w:ascii="Times New Roman" w:hAnsi="Times New Roman"/>
          <w:sz w:val="24"/>
          <w:szCs w:val="24"/>
        </w:rPr>
        <w:t>18</w:t>
      </w:r>
      <w:r w:rsidR="00EE2336">
        <w:rPr>
          <w:rFonts w:ascii="Times New Roman" w:hAnsi="Times New Roman"/>
          <w:sz w:val="24"/>
          <w:szCs w:val="24"/>
        </w:rPr>
        <w:t>, Fall 2019</w:t>
      </w:r>
      <w:r w:rsidR="007A6069">
        <w:rPr>
          <w:rFonts w:ascii="Times New Roman" w:hAnsi="Times New Roman"/>
          <w:sz w:val="24"/>
          <w:szCs w:val="24"/>
        </w:rPr>
        <w:t>, Spring 2020, Fall 2020</w:t>
      </w:r>
      <w:r w:rsidR="00EE02D7">
        <w:rPr>
          <w:rFonts w:ascii="Times New Roman" w:hAnsi="Times New Roman"/>
          <w:sz w:val="24"/>
          <w:szCs w:val="24"/>
        </w:rPr>
        <w:t>, Spring 2021</w:t>
      </w:r>
    </w:p>
    <w:p w14:paraId="3AC46DF2" w14:textId="673DFF1C" w:rsidR="00734FD7" w:rsidRPr="00734FD7" w:rsidRDefault="00734FD7" w:rsidP="00734FD7">
      <w:pPr>
        <w:pStyle w:val="NoSpacing"/>
        <w:spacing w:line="276" w:lineRule="auto"/>
        <w:ind w:left="720"/>
        <w:rPr>
          <w:rFonts w:ascii="Times New Roman" w:hAnsi="Times New Roman"/>
          <w:sz w:val="24"/>
          <w:szCs w:val="24"/>
        </w:rPr>
      </w:pPr>
      <w:r>
        <w:rPr>
          <w:rFonts w:ascii="Times New Roman" w:hAnsi="Times New Roman"/>
          <w:sz w:val="24"/>
          <w:szCs w:val="24"/>
        </w:rPr>
        <w:t>This class begins with</w:t>
      </w:r>
      <w:r w:rsidRPr="00734FD7">
        <w:rPr>
          <w:rFonts w:ascii="Times New Roman" w:hAnsi="Times New Roman"/>
          <w:sz w:val="24"/>
          <w:szCs w:val="24"/>
        </w:rPr>
        <w:t xml:space="preserve"> classical discussions of truth, including Aristotle, Anselm, Aquinas and Locke.  From there we will leap to the turn to pragmatism and relativism in the late nineteenth and early twentieth century, and finish with more contemporar</w:t>
      </w:r>
      <w:r>
        <w:rPr>
          <w:rFonts w:ascii="Times New Roman" w:hAnsi="Times New Roman"/>
          <w:sz w:val="24"/>
          <w:szCs w:val="24"/>
        </w:rPr>
        <w:t>y theories. The class ties the topic of truth to</w:t>
      </w:r>
      <w:r w:rsidRPr="00734FD7">
        <w:rPr>
          <w:rFonts w:ascii="Times New Roman" w:hAnsi="Times New Roman"/>
          <w:sz w:val="24"/>
          <w:szCs w:val="24"/>
        </w:rPr>
        <w:t xml:space="preserve"> </w:t>
      </w:r>
      <w:r>
        <w:rPr>
          <w:rFonts w:ascii="Times New Roman" w:hAnsi="Times New Roman"/>
          <w:sz w:val="24"/>
          <w:szCs w:val="24"/>
        </w:rPr>
        <w:t>“</w:t>
      </w:r>
      <w:r w:rsidRPr="00734FD7">
        <w:rPr>
          <w:rFonts w:ascii="Times New Roman" w:hAnsi="Times New Roman"/>
          <w:sz w:val="24"/>
          <w:szCs w:val="24"/>
        </w:rPr>
        <w:t>fake</w:t>
      </w:r>
      <w:r w:rsidRPr="00734FD7">
        <w:rPr>
          <w:rFonts w:ascii="Times New Roman" w:hAnsi="Times New Roman"/>
          <w:i/>
          <w:sz w:val="24"/>
          <w:szCs w:val="24"/>
        </w:rPr>
        <w:t xml:space="preserve"> </w:t>
      </w:r>
      <w:r w:rsidRPr="00734FD7">
        <w:rPr>
          <w:rFonts w:ascii="Times New Roman" w:hAnsi="Times New Roman"/>
          <w:sz w:val="24"/>
          <w:szCs w:val="24"/>
        </w:rPr>
        <w:t>news</w:t>
      </w:r>
      <w:proofErr w:type="gramStart"/>
      <w:r>
        <w:rPr>
          <w:rFonts w:ascii="Times New Roman" w:hAnsi="Times New Roman"/>
          <w:sz w:val="24"/>
          <w:szCs w:val="24"/>
        </w:rPr>
        <w:t>”</w:t>
      </w:r>
      <w:r w:rsidRPr="00734FD7">
        <w:rPr>
          <w:rFonts w:ascii="Times New Roman" w:hAnsi="Times New Roman"/>
          <w:sz w:val="24"/>
          <w:szCs w:val="24"/>
        </w:rPr>
        <w:t>, and</w:t>
      </w:r>
      <w:proofErr w:type="gramEnd"/>
      <w:r>
        <w:rPr>
          <w:rFonts w:ascii="Times New Roman" w:hAnsi="Times New Roman"/>
          <w:sz w:val="24"/>
          <w:szCs w:val="24"/>
        </w:rPr>
        <w:t xml:space="preserve"> aims to address how we can be</w:t>
      </w:r>
      <w:r w:rsidRPr="00734FD7">
        <w:rPr>
          <w:rFonts w:ascii="Times New Roman" w:hAnsi="Times New Roman"/>
          <w:sz w:val="24"/>
          <w:szCs w:val="24"/>
        </w:rPr>
        <w:t xml:space="preserve"> truth detectors in an age of mass media.    </w:t>
      </w:r>
    </w:p>
    <w:p w14:paraId="27AF1E7E" w14:textId="6B28410E" w:rsidR="006E2203" w:rsidRPr="004853F0" w:rsidRDefault="003304FF" w:rsidP="004624DF">
      <w:pPr>
        <w:pStyle w:val="NoSpacing"/>
        <w:spacing w:line="276" w:lineRule="auto"/>
        <w:rPr>
          <w:rFonts w:ascii="Times New Roman" w:hAnsi="Times New Roman"/>
          <w:sz w:val="24"/>
          <w:szCs w:val="24"/>
        </w:rPr>
      </w:pPr>
      <w:r>
        <w:rPr>
          <w:rFonts w:ascii="Times New Roman" w:hAnsi="Times New Roman"/>
          <w:i/>
          <w:sz w:val="24"/>
          <w:szCs w:val="24"/>
        </w:rPr>
        <w:t>Philosophical Inquiry</w:t>
      </w:r>
      <w:r>
        <w:rPr>
          <w:rFonts w:ascii="Times New Roman" w:hAnsi="Times New Roman"/>
          <w:sz w:val="24"/>
          <w:szCs w:val="24"/>
        </w:rPr>
        <w:t>,</w:t>
      </w:r>
      <w:r w:rsidR="006E2203">
        <w:rPr>
          <w:rFonts w:ascii="Times New Roman" w:hAnsi="Times New Roman"/>
          <w:i/>
          <w:sz w:val="24"/>
          <w:szCs w:val="24"/>
        </w:rPr>
        <w:t xml:space="preserve"> Nazareth College PHL.Q 101</w:t>
      </w:r>
      <w:r w:rsidR="006E2203">
        <w:rPr>
          <w:rFonts w:ascii="Times New Roman" w:hAnsi="Times New Roman"/>
          <w:sz w:val="24"/>
          <w:szCs w:val="24"/>
        </w:rPr>
        <w:t>, Fall 2017</w:t>
      </w:r>
    </w:p>
    <w:p w14:paraId="04317CC0" w14:textId="637938A1"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This is Nazareth College’s introductory philosophy course</w:t>
      </w:r>
      <w:r w:rsidR="00D21988">
        <w:rPr>
          <w:rFonts w:ascii="Times New Roman" w:hAnsi="Times New Roman"/>
          <w:sz w:val="24"/>
          <w:szCs w:val="24"/>
        </w:rPr>
        <w:t>, which introduces students to Aristotelian and Stoic logic with a view to understanding the role of logic in philosophical inquiry</w:t>
      </w:r>
      <w:r>
        <w:rPr>
          <w:rFonts w:ascii="Times New Roman" w:hAnsi="Times New Roman"/>
          <w:sz w:val="24"/>
          <w:szCs w:val="24"/>
        </w:rPr>
        <w:t xml:space="preserve">. </w:t>
      </w:r>
      <w:r w:rsidR="00D43E14">
        <w:rPr>
          <w:rFonts w:ascii="Times New Roman" w:hAnsi="Times New Roman"/>
          <w:sz w:val="24"/>
          <w:szCs w:val="24"/>
        </w:rPr>
        <w:t xml:space="preserve">Using Plato’s </w:t>
      </w:r>
      <w:r w:rsidR="00D43E14">
        <w:rPr>
          <w:rFonts w:ascii="Times New Roman" w:hAnsi="Times New Roman"/>
          <w:i/>
          <w:sz w:val="24"/>
          <w:szCs w:val="24"/>
        </w:rPr>
        <w:t>Five Dialogues</w:t>
      </w:r>
      <w:r w:rsidR="00D07992">
        <w:rPr>
          <w:rFonts w:ascii="Times New Roman" w:hAnsi="Times New Roman"/>
          <w:sz w:val="24"/>
          <w:szCs w:val="24"/>
        </w:rPr>
        <w:t>, this section acquaints students with</w:t>
      </w:r>
      <w:r w:rsidR="00D43E14">
        <w:rPr>
          <w:rFonts w:ascii="Times New Roman" w:hAnsi="Times New Roman"/>
          <w:sz w:val="24"/>
          <w:szCs w:val="24"/>
        </w:rPr>
        <w:t xml:space="preserve"> philosophy </w:t>
      </w:r>
      <w:r w:rsidR="00D21988">
        <w:rPr>
          <w:rFonts w:ascii="Times New Roman" w:hAnsi="Times New Roman"/>
          <w:sz w:val="24"/>
          <w:szCs w:val="24"/>
        </w:rPr>
        <w:t xml:space="preserve">and logic </w:t>
      </w:r>
      <w:r w:rsidR="00D43E14">
        <w:rPr>
          <w:rFonts w:ascii="Times New Roman" w:hAnsi="Times New Roman"/>
          <w:sz w:val="24"/>
          <w:szCs w:val="24"/>
        </w:rPr>
        <w:t>by thinking about the nature of the universe, morality, and knowledge</w:t>
      </w:r>
      <w:r w:rsidR="00D21988">
        <w:rPr>
          <w:rFonts w:ascii="Times New Roman" w:hAnsi="Times New Roman"/>
          <w:sz w:val="24"/>
          <w:szCs w:val="24"/>
        </w:rPr>
        <w:t>.</w:t>
      </w:r>
    </w:p>
    <w:p w14:paraId="798B9555" w14:textId="0D3E8BBC" w:rsidR="006E2203" w:rsidRDefault="006E2203" w:rsidP="004624DF">
      <w:pPr>
        <w:pStyle w:val="NoSpacing"/>
        <w:spacing w:line="276" w:lineRule="auto"/>
        <w:rPr>
          <w:rFonts w:ascii="Times New Roman" w:hAnsi="Times New Roman"/>
          <w:sz w:val="24"/>
          <w:szCs w:val="24"/>
        </w:rPr>
      </w:pPr>
      <w:r>
        <w:rPr>
          <w:rFonts w:ascii="Times New Roman" w:hAnsi="Times New Roman"/>
          <w:i/>
          <w:sz w:val="24"/>
          <w:szCs w:val="24"/>
        </w:rPr>
        <w:t>Science and Belief</w:t>
      </w:r>
      <w:r>
        <w:rPr>
          <w:rFonts w:ascii="Times New Roman" w:hAnsi="Times New Roman"/>
          <w:sz w:val="24"/>
          <w:szCs w:val="24"/>
        </w:rPr>
        <w:t>, Fall 2017</w:t>
      </w:r>
    </w:p>
    <w:p w14:paraId="7AECD7EF" w14:textId="77777777" w:rsidR="006E2203" w:rsidRPr="004853F0" w:rsidRDefault="006E2203" w:rsidP="004624DF">
      <w:pPr>
        <w:pStyle w:val="NoSpacing"/>
        <w:spacing w:line="276" w:lineRule="auto"/>
        <w:ind w:left="720"/>
        <w:rPr>
          <w:rFonts w:ascii="Times New Roman" w:hAnsi="Times New Roman"/>
          <w:sz w:val="24"/>
          <w:szCs w:val="24"/>
        </w:rPr>
      </w:pPr>
      <w:r w:rsidRPr="004853F0">
        <w:rPr>
          <w:rFonts w:ascii="Times New Roman" w:hAnsi="Times New Roman"/>
          <w:sz w:val="24"/>
          <w:szCs w:val="24"/>
        </w:rPr>
        <w:t>Thomas Huxley, known as Darwin’s Bulldog, said, “The man of science has learned to believe in justification, not by faith, but by verification.” Many today agree, adding that assessing claims scientifically precludes faith. Others, however, think they are compatible, or that science is evidence for religious belief. How might we articulate such views? What are their strengths and weaknesses? And, how should we understand science and religious belief in the first place? Interacting with the writings of Darwin, atheist Richard Dawkins, as well as great Christian, Islamic, and Chinese scholars, we will engage these questions</w:t>
      </w:r>
      <w:r>
        <w:rPr>
          <w:rFonts w:ascii="Times New Roman" w:hAnsi="Times New Roman"/>
          <w:sz w:val="24"/>
          <w:szCs w:val="24"/>
        </w:rPr>
        <w:t xml:space="preserve"> with an eye toward developing the skills of argument and writing.</w:t>
      </w:r>
    </w:p>
    <w:p w14:paraId="2D8108E7" w14:textId="77777777" w:rsidR="00E42202" w:rsidRDefault="00E42202" w:rsidP="004624DF">
      <w:pPr>
        <w:pStyle w:val="NoSpacing"/>
        <w:spacing w:line="276" w:lineRule="auto"/>
        <w:rPr>
          <w:rFonts w:ascii="Times New Roman" w:hAnsi="Times New Roman"/>
          <w:sz w:val="24"/>
          <w:szCs w:val="24"/>
        </w:rPr>
      </w:pPr>
      <w:r>
        <w:rPr>
          <w:rFonts w:ascii="Times New Roman" w:hAnsi="Times New Roman"/>
          <w:i/>
          <w:sz w:val="24"/>
          <w:szCs w:val="24"/>
        </w:rPr>
        <w:t>Science and Theism</w:t>
      </w:r>
      <w:r>
        <w:rPr>
          <w:rFonts w:ascii="Times New Roman" w:hAnsi="Times New Roman"/>
          <w:sz w:val="24"/>
          <w:szCs w:val="24"/>
        </w:rPr>
        <w:t>, Fall 2014, Spring 2015, Fall 2015, Spring 2016, Spring 2017</w:t>
      </w:r>
    </w:p>
    <w:p w14:paraId="4A3F3FFD" w14:textId="77777777" w:rsidR="00E42202" w:rsidRDefault="00E42202"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This is a freshman level class that I designed </w:t>
      </w:r>
      <w:proofErr w:type="gramStart"/>
      <w:r>
        <w:rPr>
          <w:rFonts w:ascii="Times New Roman" w:hAnsi="Times New Roman"/>
          <w:sz w:val="24"/>
          <w:szCs w:val="24"/>
        </w:rPr>
        <w:t>especially</w:t>
      </w:r>
      <w:proofErr w:type="gramEnd"/>
      <w:r>
        <w:rPr>
          <w:rFonts w:ascii="Times New Roman" w:hAnsi="Times New Roman"/>
          <w:sz w:val="24"/>
          <w:szCs w:val="24"/>
        </w:rPr>
        <w:t xml:space="preserve"> to teach writing and argument via the examination of philosophical literature about the relationship between science and theism. Students should have a basic understanding of academic writing upon completion of the course.</w:t>
      </w:r>
    </w:p>
    <w:p w14:paraId="6B24E7FA"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i/>
          <w:sz w:val="24"/>
          <w:szCs w:val="24"/>
        </w:rPr>
        <w:t>Science and Religious Faith</w:t>
      </w:r>
      <w:r>
        <w:rPr>
          <w:rFonts w:ascii="Times New Roman" w:hAnsi="Times New Roman"/>
          <w:sz w:val="24"/>
          <w:szCs w:val="24"/>
        </w:rPr>
        <w:t>: WRT 105A, Fall 2016, Fall 2017</w:t>
      </w:r>
    </w:p>
    <w:p w14:paraId="01E46147"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This is a freshman level class that that I designed, targeting international students and domestic students who are not confident academic writers, teaching argumentative </w:t>
      </w:r>
      <w:r>
        <w:rPr>
          <w:rFonts w:ascii="Times New Roman" w:hAnsi="Times New Roman"/>
          <w:sz w:val="24"/>
          <w:szCs w:val="24"/>
        </w:rPr>
        <w:lastRenderedPageBreak/>
        <w:t>academic writing and critical reading through philosophical engagement with literature on science and religious faith.</w:t>
      </w:r>
    </w:p>
    <w:p w14:paraId="31749339" w14:textId="60CC5F4B" w:rsidR="006E2203" w:rsidRDefault="006E2203" w:rsidP="004624DF">
      <w:pPr>
        <w:pStyle w:val="NoSpacing"/>
        <w:spacing w:line="276" w:lineRule="auto"/>
        <w:rPr>
          <w:rFonts w:ascii="Times New Roman" w:hAnsi="Times New Roman"/>
          <w:sz w:val="24"/>
          <w:szCs w:val="24"/>
        </w:rPr>
      </w:pPr>
      <w:r>
        <w:rPr>
          <w:rFonts w:ascii="Times New Roman" w:hAnsi="Times New Roman"/>
          <w:i/>
          <w:sz w:val="24"/>
          <w:szCs w:val="24"/>
        </w:rPr>
        <w:t>Reasoning and Writing in the College</w:t>
      </w:r>
      <w:r>
        <w:rPr>
          <w:rFonts w:ascii="Times New Roman" w:hAnsi="Times New Roman"/>
          <w:sz w:val="24"/>
          <w:szCs w:val="24"/>
        </w:rPr>
        <w:t>: WRT 105B, Spring 2017</w:t>
      </w:r>
      <w:r w:rsidR="00722962">
        <w:rPr>
          <w:rFonts w:ascii="Times New Roman" w:hAnsi="Times New Roman"/>
          <w:sz w:val="24"/>
          <w:szCs w:val="24"/>
        </w:rPr>
        <w:t>, Spring 2018</w:t>
      </w:r>
    </w:p>
    <w:p w14:paraId="6040AE8D" w14:textId="77777777" w:rsidR="006E2203" w:rsidRPr="001F432C" w:rsidRDefault="006E2203" w:rsidP="004624DF">
      <w:pPr>
        <w:pStyle w:val="NoSpacing"/>
        <w:spacing w:line="276" w:lineRule="auto"/>
        <w:ind w:left="720"/>
        <w:rPr>
          <w:rFonts w:ascii="Times New Roman" w:hAnsi="Times New Roman"/>
          <w:sz w:val="24"/>
          <w:szCs w:val="24"/>
        </w:rPr>
      </w:pPr>
      <w:r w:rsidRPr="001F432C">
        <w:rPr>
          <w:rFonts w:ascii="Times New Roman" w:hAnsi="Times New Roman"/>
          <w:sz w:val="24"/>
          <w:szCs w:val="24"/>
        </w:rPr>
        <w:t xml:space="preserve">The </w:t>
      </w:r>
      <w:proofErr w:type="gramStart"/>
      <w:r w:rsidRPr="001F432C">
        <w:rPr>
          <w:rFonts w:ascii="Times New Roman" w:hAnsi="Times New Roman"/>
          <w:sz w:val="24"/>
          <w:szCs w:val="24"/>
        </w:rPr>
        <w:t>second-half</w:t>
      </w:r>
      <w:proofErr w:type="gramEnd"/>
      <w:r w:rsidRPr="001F432C">
        <w:rPr>
          <w:rFonts w:ascii="Times New Roman" w:hAnsi="Times New Roman"/>
          <w:sz w:val="24"/>
          <w:szCs w:val="24"/>
        </w:rPr>
        <w:t xml:space="preserve"> of the WRT 105A-WRT 105B sequence, WRT 105B immerses students in the experience of academic writing, with a particular emphasis on analyzing, using, and documenting scholarly and non-scholarly texts. It provides instruction and practice in constructing cogent and compelling arguments, as students draft and revise a proposal and an </w:t>
      </w:r>
      <w:proofErr w:type="gramStart"/>
      <w:r w:rsidRPr="001F432C">
        <w:rPr>
          <w:rFonts w:ascii="Times New Roman" w:hAnsi="Times New Roman"/>
          <w:sz w:val="24"/>
          <w:szCs w:val="24"/>
        </w:rPr>
        <w:t>8-10 page</w:t>
      </w:r>
      <w:proofErr w:type="gramEnd"/>
      <w:r w:rsidRPr="001F432C">
        <w:rPr>
          <w:rFonts w:ascii="Times New Roman" w:hAnsi="Times New Roman"/>
          <w:sz w:val="24"/>
          <w:szCs w:val="24"/>
        </w:rPr>
        <w:t xml:space="preserve"> argumentative research paper.</w:t>
      </w:r>
    </w:p>
    <w:p w14:paraId="6CEE534C" w14:textId="77777777" w:rsidR="006E2203" w:rsidRDefault="006E2203" w:rsidP="004624DF">
      <w:pPr>
        <w:pStyle w:val="NoSpacing"/>
        <w:spacing w:line="276" w:lineRule="auto"/>
        <w:rPr>
          <w:rFonts w:ascii="Times New Roman" w:hAnsi="Times New Roman"/>
          <w:sz w:val="24"/>
          <w:szCs w:val="24"/>
        </w:rPr>
      </w:pPr>
    </w:p>
    <w:p w14:paraId="0DFE6A72" w14:textId="67BAADBD" w:rsidR="006E2203" w:rsidRPr="00192568" w:rsidRDefault="006E2203" w:rsidP="004624DF">
      <w:pPr>
        <w:pStyle w:val="NoSpacing"/>
        <w:spacing w:line="276" w:lineRule="auto"/>
        <w:rPr>
          <w:rFonts w:ascii="Times New Roman" w:hAnsi="Times New Roman"/>
          <w:i/>
          <w:sz w:val="24"/>
          <w:szCs w:val="24"/>
        </w:rPr>
      </w:pPr>
      <w:r>
        <w:rPr>
          <w:rFonts w:ascii="Times New Roman" w:hAnsi="Times New Roman"/>
          <w:i/>
          <w:sz w:val="24"/>
          <w:szCs w:val="24"/>
        </w:rPr>
        <w:t>As Teaching Assistant</w:t>
      </w:r>
      <w:r w:rsidR="001976DC">
        <w:rPr>
          <w:rFonts w:ascii="Times New Roman" w:hAnsi="Times New Roman"/>
          <w:i/>
          <w:sz w:val="24"/>
          <w:szCs w:val="24"/>
        </w:rPr>
        <w:t>:</w:t>
      </w:r>
    </w:p>
    <w:p w14:paraId="7446572D" w14:textId="77777777" w:rsidR="006E2203" w:rsidRPr="00280740" w:rsidRDefault="006E2203" w:rsidP="004624DF">
      <w:pPr>
        <w:pStyle w:val="NoSpacing"/>
        <w:spacing w:line="276" w:lineRule="auto"/>
        <w:rPr>
          <w:rFonts w:ascii="Times New Roman" w:hAnsi="Times New Roman"/>
          <w:sz w:val="24"/>
          <w:szCs w:val="24"/>
        </w:rPr>
      </w:pPr>
      <w:r>
        <w:rPr>
          <w:rFonts w:ascii="Times New Roman" w:hAnsi="Times New Roman"/>
          <w:i/>
          <w:sz w:val="24"/>
          <w:szCs w:val="24"/>
        </w:rPr>
        <w:t>Introductory Logic</w:t>
      </w:r>
      <w:r>
        <w:rPr>
          <w:rFonts w:ascii="Times New Roman" w:hAnsi="Times New Roman"/>
          <w:sz w:val="24"/>
          <w:szCs w:val="24"/>
        </w:rPr>
        <w:t>: PHL 110, Spring 2014</w:t>
      </w:r>
    </w:p>
    <w:p w14:paraId="498B494A" w14:textId="77777777" w:rsidR="006E2203" w:rsidRPr="00280740" w:rsidRDefault="006E2203" w:rsidP="004624DF">
      <w:pPr>
        <w:pStyle w:val="NoSpacing"/>
        <w:spacing w:line="276" w:lineRule="auto"/>
        <w:rPr>
          <w:rFonts w:ascii="Times New Roman" w:hAnsi="Times New Roman"/>
          <w:sz w:val="24"/>
          <w:szCs w:val="24"/>
        </w:rPr>
      </w:pPr>
      <w:r w:rsidRPr="00280740">
        <w:rPr>
          <w:rFonts w:ascii="Times New Roman" w:hAnsi="Times New Roman"/>
          <w:i/>
          <w:sz w:val="24"/>
          <w:szCs w:val="24"/>
        </w:rPr>
        <w:t>Ethics</w:t>
      </w:r>
      <w:r>
        <w:rPr>
          <w:rFonts w:ascii="Times New Roman" w:hAnsi="Times New Roman"/>
          <w:sz w:val="24"/>
          <w:szCs w:val="24"/>
        </w:rPr>
        <w:t>: PHL102, Fall 2013</w:t>
      </w:r>
    </w:p>
    <w:p w14:paraId="7F87841B" w14:textId="77777777" w:rsidR="006E2203" w:rsidRDefault="006E2203" w:rsidP="004624DF">
      <w:pPr>
        <w:pStyle w:val="NoSpacing"/>
        <w:spacing w:line="276" w:lineRule="auto"/>
        <w:rPr>
          <w:rFonts w:ascii="Times New Roman" w:hAnsi="Times New Roman"/>
          <w:i/>
          <w:sz w:val="24"/>
          <w:szCs w:val="24"/>
        </w:rPr>
      </w:pPr>
    </w:p>
    <w:p w14:paraId="0CE3F30D" w14:textId="4384DDCA" w:rsidR="006E2203" w:rsidRDefault="001976DC" w:rsidP="004624DF">
      <w:pPr>
        <w:pStyle w:val="NoSpacing"/>
        <w:spacing w:line="276" w:lineRule="auto"/>
        <w:rPr>
          <w:rFonts w:ascii="Times New Roman" w:hAnsi="Times New Roman"/>
          <w:i/>
          <w:sz w:val="24"/>
          <w:szCs w:val="24"/>
        </w:rPr>
      </w:pPr>
      <w:r>
        <w:rPr>
          <w:rFonts w:ascii="Times New Roman" w:hAnsi="Times New Roman"/>
          <w:i/>
          <w:sz w:val="24"/>
          <w:szCs w:val="24"/>
        </w:rPr>
        <w:t>(</w:t>
      </w:r>
      <w:r w:rsidR="006E2203">
        <w:rPr>
          <w:rFonts w:ascii="Times New Roman" w:hAnsi="Times New Roman"/>
          <w:i/>
          <w:sz w:val="24"/>
          <w:szCs w:val="24"/>
        </w:rPr>
        <w:t>At Texas A&amp;M University</w:t>
      </w:r>
      <w:r>
        <w:rPr>
          <w:rFonts w:ascii="Times New Roman" w:hAnsi="Times New Roman"/>
          <w:i/>
          <w:sz w:val="24"/>
          <w:szCs w:val="24"/>
        </w:rPr>
        <w:t>)</w:t>
      </w:r>
    </w:p>
    <w:p w14:paraId="1FEFFB4A" w14:textId="77777777" w:rsidR="006E2203" w:rsidRDefault="006E2203" w:rsidP="004624DF">
      <w:pPr>
        <w:pStyle w:val="NoSpacing"/>
        <w:spacing w:line="276" w:lineRule="auto"/>
        <w:rPr>
          <w:rFonts w:ascii="Times New Roman" w:hAnsi="Times New Roman"/>
          <w:sz w:val="24"/>
          <w:szCs w:val="24"/>
        </w:rPr>
      </w:pPr>
      <w:r w:rsidRPr="0095187F">
        <w:rPr>
          <w:rFonts w:ascii="Times New Roman" w:hAnsi="Times New Roman"/>
          <w:i/>
          <w:sz w:val="24"/>
          <w:szCs w:val="24"/>
        </w:rPr>
        <w:t>Introduction</w:t>
      </w:r>
      <w:r>
        <w:rPr>
          <w:rFonts w:ascii="Times New Roman" w:hAnsi="Times New Roman"/>
          <w:sz w:val="24"/>
          <w:szCs w:val="24"/>
        </w:rPr>
        <w:t xml:space="preserve"> </w:t>
      </w:r>
      <w:r w:rsidRPr="0095187F">
        <w:rPr>
          <w:rFonts w:ascii="Times New Roman" w:hAnsi="Times New Roman"/>
          <w:i/>
          <w:sz w:val="24"/>
          <w:szCs w:val="24"/>
        </w:rPr>
        <w:t>to</w:t>
      </w:r>
      <w:r>
        <w:rPr>
          <w:rFonts w:ascii="Times New Roman" w:hAnsi="Times New Roman"/>
          <w:sz w:val="24"/>
          <w:szCs w:val="24"/>
        </w:rPr>
        <w:t xml:space="preserve"> </w:t>
      </w:r>
      <w:r w:rsidRPr="0095187F">
        <w:rPr>
          <w:rFonts w:ascii="Times New Roman" w:hAnsi="Times New Roman"/>
          <w:i/>
          <w:sz w:val="24"/>
          <w:szCs w:val="24"/>
        </w:rPr>
        <w:t>Logic</w:t>
      </w:r>
      <w:r>
        <w:rPr>
          <w:rFonts w:ascii="Times New Roman" w:hAnsi="Times New Roman"/>
          <w:sz w:val="24"/>
          <w:szCs w:val="24"/>
        </w:rPr>
        <w:t>: PHIL240 – led recitations (2x)</w:t>
      </w:r>
    </w:p>
    <w:p w14:paraId="5487F6E3"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 xml:space="preserve">Grader for </w:t>
      </w:r>
      <w:r w:rsidRPr="00192568">
        <w:rPr>
          <w:rFonts w:ascii="Times New Roman" w:hAnsi="Times New Roman"/>
          <w:i/>
          <w:sz w:val="24"/>
          <w:szCs w:val="24"/>
        </w:rPr>
        <w:t>Introduction to Logic</w:t>
      </w:r>
      <w:r>
        <w:rPr>
          <w:rFonts w:ascii="Times New Roman" w:hAnsi="Times New Roman"/>
          <w:sz w:val="24"/>
          <w:szCs w:val="24"/>
        </w:rPr>
        <w:t>: PHIL240, Summer session 2, 2011</w:t>
      </w:r>
    </w:p>
    <w:p w14:paraId="38409BB8" w14:textId="71CA11ED" w:rsidR="006E2203" w:rsidRDefault="006E2203" w:rsidP="004624DF">
      <w:pPr>
        <w:pStyle w:val="NoSpacing"/>
        <w:spacing w:line="276" w:lineRule="auto"/>
        <w:rPr>
          <w:rFonts w:ascii="Times New Roman" w:hAnsi="Times New Roman"/>
          <w:sz w:val="24"/>
          <w:szCs w:val="24"/>
        </w:rPr>
      </w:pPr>
      <w:r w:rsidRPr="005B01A8">
        <w:rPr>
          <w:rFonts w:ascii="Times New Roman" w:hAnsi="Times New Roman"/>
          <w:i/>
          <w:sz w:val="24"/>
          <w:szCs w:val="24"/>
        </w:rPr>
        <w:t>Engineering</w:t>
      </w:r>
      <w:r>
        <w:rPr>
          <w:rFonts w:ascii="Times New Roman" w:hAnsi="Times New Roman"/>
          <w:sz w:val="24"/>
          <w:szCs w:val="24"/>
        </w:rPr>
        <w:t xml:space="preserve"> </w:t>
      </w:r>
      <w:r w:rsidRPr="005B01A8">
        <w:rPr>
          <w:rFonts w:ascii="Times New Roman" w:hAnsi="Times New Roman"/>
          <w:i/>
          <w:sz w:val="24"/>
          <w:szCs w:val="24"/>
        </w:rPr>
        <w:t>Ethics</w:t>
      </w:r>
      <w:r>
        <w:rPr>
          <w:rFonts w:ascii="Times New Roman" w:hAnsi="Times New Roman"/>
          <w:sz w:val="24"/>
          <w:szCs w:val="24"/>
        </w:rPr>
        <w:t>: PHIL482 – led recitations (2x)</w:t>
      </w:r>
    </w:p>
    <w:p w14:paraId="21A2A3B5" w14:textId="77777777" w:rsidR="006E2203" w:rsidRPr="006E5F23" w:rsidRDefault="006E2203" w:rsidP="004624DF">
      <w:pPr>
        <w:pStyle w:val="NoSpacing"/>
        <w:spacing w:line="276" w:lineRule="auto"/>
        <w:rPr>
          <w:rFonts w:ascii="Times New Roman" w:hAnsi="Times New Roman"/>
          <w:sz w:val="24"/>
          <w:szCs w:val="24"/>
        </w:rPr>
      </w:pPr>
    </w:p>
    <w:p w14:paraId="776F23A1" w14:textId="6E4077C5" w:rsidR="006E2203" w:rsidRDefault="006E2203"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PROFESSIO</w:t>
      </w:r>
      <w:r w:rsidR="0037019F">
        <w:rPr>
          <w:rFonts w:ascii="Times New Roman" w:hAnsi="Times New Roman"/>
          <w:b/>
          <w:sz w:val="24"/>
          <w:szCs w:val="24"/>
          <w:u w:val="single"/>
        </w:rPr>
        <w:t>NAL SOCIETIES</w:t>
      </w:r>
    </w:p>
    <w:p w14:paraId="6D496143" w14:textId="77777777" w:rsidR="001976DC" w:rsidRDefault="001976DC" w:rsidP="004624DF">
      <w:pPr>
        <w:pStyle w:val="NoSpacing"/>
        <w:spacing w:line="276" w:lineRule="auto"/>
        <w:rPr>
          <w:rFonts w:ascii="Times New Roman" w:hAnsi="Times New Roman"/>
          <w:sz w:val="24"/>
          <w:szCs w:val="24"/>
        </w:rPr>
      </w:pPr>
    </w:p>
    <w:p w14:paraId="7DB6BF43" w14:textId="721D7FA5" w:rsidR="006E2203" w:rsidRPr="00A57764" w:rsidRDefault="006E2203" w:rsidP="004624DF">
      <w:pPr>
        <w:pStyle w:val="NoSpacing"/>
        <w:spacing w:line="276" w:lineRule="auto"/>
        <w:rPr>
          <w:rFonts w:ascii="Times New Roman" w:hAnsi="Times New Roman"/>
          <w:sz w:val="24"/>
          <w:szCs w:val="24"/>
        </w:rPr>
      </w:pPr>
      <w:r>
        <w:rPr>
          <w:rFonts w:ascii="Times New Roman" w:hAnsi="Times New Roman"/>
          <w:sz w:val="24"/>
          <w:szCs w:val="24"/>
        </w:rPr>
        <w:t>Americ</w:t>
      </w:r>
      <w:r w:rsidR="00141233">
        <w:rPr>
          <w:rFonts w:ascii="Times New Roman" w:hAnsi="Times New Roman"/>
          <w:sz w:val="24"/>
          <w:szCs w:val="24"/>
        </w:rPr>
        <w:t>an Philosophical Association,</w:t>
      </w:r>
      <w:r>
        <w:rPr>
          <w:rFonts w:ascii="Times New Roman" w:hAnsi="Times New Roman"/>
          <w:sz w:val="24"/>
          <w:szCs w:val="24"/>
        </w:rPr>
        <w:t xml:space="preserve"> Society for the Metaphysics of Science</w:t>
      </w:r>
    </w:p>
    <w:p w14:paraId="7C089B6F" w14:textId="77777777" w:rsidR="006E2203" w:rsidRDefault="006E2203" w:rsidP="004624DF">
      <w:pPr>
        <w:pStyle w:val="NoSpacing"/>
        <w:spacing w:line="276" w:lineRule="auto"/>
        <w:rPr>
          <w:rFonts w:ascii="Times New Roman" w:hAnsi="Times New Roman"/>
          <w:b/>
          <w:sz w:val="24"/>
          <w:szCs w:val="24"/>
          <w:u w:val="single"/>
        </w:rPr>
      </w:pPr>
    </w:p>
    <w:p w14:paraId="713FE1B7" w14:textId="63C8632D" w:rsidR="006E2203" w:rsidRPr="00D856C4" w:rsidRDefault="006E2203" w:rsidP="004624DF">
      <w:pPr>
        <w:pStyle w:val="NoSpacing"/>
        <w:spacing w:line="276" w:lineRule="auto"/>
        <w:rPr>
          <w:rFonts w:ascii="Times New Roman" w:hAnsi="Times New Roman"/>
          <w:b/>
          <w:sz w:val="24"/>
          <w:szCs w:val="24"/>
          <w:u w:val="single"/>
        </w:rPr>
      </w:pPr>
      <w:r>
        <w:rPr>
          <w:rFonts w:ascii="Times New Roman" w:hAnsi="Times New Roman"/>
          <w:b/>
          <w:sz w:val="24"/>
          <w:szCs w:val="24"/>
          <w:u w:val="single"/>
        </w:rPr>
        <w:t xml:space="preserve">ADADEMIC </w:t>
      </w:r>
      <w:r w:rsidR="0037019F">
        <w:rPr>
          <w:rFonts w:ascii="Times New Roman" w:hAnsi="Times New Roman"/>
          <w:b/>
          <w:sz w:val="24"/>
          <w:szCs w:val="24"/>
          <w:u w:val="single"/>
        </w:rPr>
        <w:t>SERVICE</w:t>
      </w:r>
    </w:p>
    <w:p w14:paraId="4C864A2C" w14:textId="77777777" w:rsidR="001976DC" w:rsidRDefault="001976DC" w:rsidP="004624DF">
      <w:pPr>
        <w:pStyle w:val="NoSpacing"/>
        <w:spacing w:line="276" w:lineRule="auto"/>
        <w:ind w:left="720" w:hanging="720"/>
        <w:rPr>
          <w:rFonts w:ascii="Times New Roman" w:hAnsi="Times New Roman"/>
          <w:sz w:val="24"/>
          <w:szCs w:val="24"/>
        </w:rPr>
      </w:pPr>
    </w:p>
    <w:p w14:paraId="439BF9AF" w14:textId="26CF1433" w:rsidR="002C2F3E" w:rsidRDefault="00A3103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Served on</w:t>
      </w:r>
      <w:r w:rsidR="002C2F3E">
        <w:rPr>
          <w:rFonts w:ascii="Times New Roman" w:hAnsi="Times New Roman"/>
          <w:sz w:val="24"/>
          <w:szCs w:val="24"/>
        </w:rPr>
        <w:t xml:space="preserve"> the Potter College Quick Turnaround Grants Committe</w:t>
      </w: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Spring 2020</w:t>
      </w:r>
    </w:p>
    <w:p w14:paraId="7B3912CC" w14:textId="7EE21DBE" w:rsidR="007A6069" w:rsidRDefault="002C2F3E"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Reader for D.J. Price Honors Thesis, “A Description of a Human’s Knowledge Using Artificial Intelligence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7/2020</w:t>
      </w:r>
    </w:p>
    <w:p w14:paraId="2EF04CFD" w14:textId="1D3AFE43" w:rsidR="00EE2336" w:rsidRDefault="00EE2336"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Department Website Director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Fall 2019-Present</w:t>
      </w:r>
    </w:p>
    <w:p w14:paraId="31168D7A" w14:textId="70B6C6AA" w:rsidR="001C2E8E" w:rsidRDefault="001C2E8E"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Faculty Adviser for the Western Kentucky University Philosophy Club</w:t>
      </w:r>
      <w:r>
        <w:rPr>
          <w:rFonts w:ascii="Times New Roman" w:hAnsi="Times New Roman"/>
          <w:sz w:val="24"/>
          <w:szCs w:val="24"/>
        </w:rPr>
        <w:tab/>
        <w:t xml:space="preserve">       Fall 2018-Present</w:t>
      </w:r>
    </w:p>
    <w:p w14:paraId="6D2EC8D3" w14:textId="09E77B91" w:rsidR="001C2E8E" w:rsidRDefault="00753D6F"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Co-drafter of the Philosophy Programs report for the Comprehensive Academic Program Assessment of Western Kentucky University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Fall 2018</w:t>
      </w:r>
    </w:p>
    <w:p w14:paraId="3AC31501" w14:textId="356CFC44"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Referee, 9</w:t>
      </w:r>
      <w:r w:rsidRPr="003A19F1">
        <w:rPr>
          <w:rFonts w:ascii="Times New Roman" w:hAnsi="Times New Roman"/>
          <w:sz w:val="24"/>
          <w:szCs w:val="24"/>
          <w:vertAlign w:val="superscript"/>
        </w:rPr>
        <w:t>th</w:t>
      </w:r>
      <w:r>
        <w:rPr>
          <w:rFonts w:ascii="Times New Roman" w:hAnsi="Times New Roman"/>
          <w:sz w:val="24"/>
          <w:szCs w:val="24"/>
        </w:rPr>
        <w:t xml:space="preserve"> Biennial University of Rochester Graduate Epistemology Conference</w:t>
      </w:r>
      <w:r>
        <w:rPr>
          <w:rFonts w:ascii="Times New Roman" w:hAnsi="Times New Roman"/>
          <w:sz w:val="24"/>
          <w:szCs w:val="24"/>
        </w:rPr>
        <w:tab/>
        <w:t xml:space="preserve">          10/2016</w:t>
      </w:r>
    </w:p>
    <w:p w14:paraId="69099403"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Referee, Graduate Student Association Conference Travel Fund Award</w:t>
      </w:r>
      <w:r>
        <w:rPr>
          <w:rFonts w:ascii="Times New Roman" w:hAnsi="Times New Roman"/>
          <w:sz w:val="24"/>
          <w:szCs w:val="24"/>
        </w:rPr>
        <w:tab/>
      </w:r>
      <w:r>
        <w:rPr>
          <w:rFonts w:ascii="Times New Roman" w:hAnsi="Times New Roman"/>
          <w:sz w:val="24"/>
          <w:szCs w:val="24"/>
        </w:rPr>
        <w:tab/>
        <w:t xml:space="preserve">    Spring 2016</w:t>
      </w:r>
    </w:p>
    <w:p w14:paraId="2F803053"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 xml:space="preserve">Organizer of the </w:t>
      </w:r>
      <w:r w:rsidRPr="00D10A96">
        <w:rPr>
          <w:rFonts w:ascii="Times New Roman" w:hAnsi="Times New Roman"/>
          <w:i/>
          <w:sz w:val="24"/>
          <w:szCs w:val="24"/>
        </w:rPr>
        <w:t>Teaching</w:t>
      </w:r>
      <w:r>
        <w:rPr>
          <w:rFonts w:ascii="Times New Roman" w:hAnsi="Times New Roman"/>
          <w:i/>
          <w:sz w:val="24"/>
          <w:szCs w:val="24"/>
        </w:rPr>
        <w:t xml:space="preserve"> </w:t>
      </w:r>
      <w:r w:rsidRPr="00D10A96">
        <w:rPr>
          <w:rFonts w:ascii="Times New Roman" w:hAnsi="Times New Roman"/>
          <w:i/>
          <w:sz w:val="24"/>
          <w:szCs w:val="24"/>
        </w:rPr>
        <w:t>Argument</w:t>
      </w:r>
      <w:r>
        <w:rPr>
          <w:rFonts w:ascii="Times New Roman" w:hAnsi="Times New Roman"/>
          <w:sz w:val="24"/>
          <w:szCs w:val="24"/>
        </w:rPr>
        <w:t xml:space="preserve"> workshop,</w:t>
      </w:r>
    </w:p>
    <w:p w14:paraId="63CAB5F2"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i/>
          <w:sz w:val="24"/>
          <w:szCs w:val="24"/>
        </w:rPr>
        <w:t>Writing, Speaking, and Argument Program</w:t>
      </w:r>
      <w:r>
        <w:rPr>
          <w:rFonts w:ascii="Times New Roman" w:hAnsi="Times New Roman"/>
          <w:sz w:val="24"/>
          <w:szCs w:val="24"/>
        </w:rPr>
        <w:t>, University of Rochester</w:t>
      </w:r>
      <w:r>
        <w:rPr>
          <w:rFonts w:ascii="Times New Roman" w:hAnsi="Times New Roman"/>
          <w:sz w:val="24"/>
          <w:szCs w:val="24"/>
        </w:rPr>
        <w:tab/>
        <w:t xml:space="preserve">        Fall 2015</w:t>
      </w:r>
    </w:p>
    <w:p w14:paraId="72B2DDED"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 xml:space="preserve">Chair, Session on Physicalism, First Annual Meeting of the Society of </w:t>
      </w:r>
    </w:p>
    <w:p w14:paraId="52F8C535"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the Metaphysics of Science, Rutgers University, Newark, NJ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9/2015</w:t>
      </w:r>
    </w:p>
    <w:p w14:paraId="2CB262B0" w14:textId="77777777" w:rsidR="006E2203" w:rsidRDefault="006E2203" w:rsidP="004624DF">
      <w:pPr>
        <w:pStyle w:val="NoSpacing"/>
        <w:spacing w:line="276" w:lineRule="auto"/>
        <w:ind w:left="720" w:hanging="720"/>
        <w:rPr>
          <w:rFonts w:ascii="Times New Roman" w:hAnsi="Times New Roman"/>
          <w:sz w:val="24"/>
          <w:szCs w:val="24"/>
        </w:rPr>
      </w:pPr>
      <w:r>
        <w:rPr>
          <w:rFonts w:ascii="Times New Roman" w:hAnsi="Times New Roman"/>
          <w:sz w:val="24"/>
          <w:szCs w:val="24"/>
        </w:rPr>
        <w:t>Co-organizer, 8</w:t>
      </w:r>
      <w:r w:rsidRPr="00A44DB8">
        <w:rPr>
          <w:rFonts w:ascii="Times New Roman" w:hAnsi="Times New Roman"/>
          <w:sz w:val="24"/>
          <w:szCs w:val="24"/>
          <w:vertAlign w:val="superscript"/>
        </w:rPr>
        <w:t>th</w:t>
      </w:r>
      <w:r>
        <w:rPr>
          <w:rFonts w:ascii="Times New Roman" w:hAnsi="Times New Roman"/>
          <w:sz w:val="24"/>
          <w:szCs w:val="24"/>
        </w:rPr>
        <w:t xml:space="preserve"> Biennial University of Rochester Graduate Epistemology Conference   10/2014</w:t>
      </w:r>
    </w:p>
    <w:p w14:paraId="5280CB02" w14:textId="77777777" w:rsidR="006E2203" w:rsidRDefault="006E2203" w:rsidP="004624DF">
      <w:pPr>
        <w:pStyle w:val="NoSpacing"/>
        <w:spacing w:line="276" w:lineRule="auto"/>
        <w:ind w:left="720" w:hanging="720"/>
        <w:rPr>
          <w:rFonts w:ascii="Times New Roman" w:hAnsi="Times New Roman"/>
          <w:sz w:val="24"/>
          <w:szCs w:val="24"/>
        </w:rPr>
      </w:pPr>
    </w:p>
    <w:p w14:paraId="31F8FA19" w14:textId="77777777" w:rsidR="006E2203" w:rsidRDefault="006E2203" w:rsidP="004624DF">
      <w:pPr>
        <w:pStyle w:val="NoSpacing"/>
        <w:spacing w:line="276" w:lineRule="auto"/>
        <w:ind w:left="720" w:hanging="720"/>
        <w:rPr>
          <w:rFonts w:ascii="Times New Roman" w:hAnsi="Times New Roman"/>
          <w:sz w:val="24"/>
          <w:szCs w:val="24"/>
        </w:rPr>
      </w:pPr>
    </w:p>
    <w:p w14:paraId="379F59EA" w14:textId="77AEF9C9" w:rsidR="006E2203" w:rsidRPr="00555F51" w:rsidRDefault="006E2203" w:rsidP="004624DF">
      <w:pPr>
        <w:pStyle w:val="NoSpacing"/>
        <w:spacing w:line="276" w:lineRule="auto"/>
        <w:ind w:left="720" w:hanging="720"/>
        <w:rPr>
          <w:rFonts w:ascii="Times New Roman" w:hAnsi="Times New Roman"/>
          <w:b/>
          <w:sz w:val="24"/>
          <w:szCs w:val="24"/>
          <w:u w:val="single"/>
        </w:rPr>
      </w:pPr>
      <w:r>
        <w:rPr>
          <w:rFonts w:ascii="Times New Roman" w:hAnsi="Times New Roman"/>
          <w:b/>
          <w:sz w:val="24"/>
          <w:szCs w:val="24"/>
          <w:u w:val="single"/>
        </w:rPr>
        <w:lastRenderedPageBreak/>
        <w:t>GRADUATE</w:t>
      </w:r>
      <w:r w:rsidR="0037019F">
        <w:rPr>
          <w:rFonts w:ascii="Times New Roman" w:hAnsi="Times New Roman"/>
          <w:b/>
          <w:sz w:val="24"/>
          <w:szCs w:val="24"/>
          <w:u w:val="single"/>
        </w:rPr>
        <w:t xml:space="preserve"> COURSES</w:t>
      </w:r>
    </w:p>
    <w:p w14:paraId="5FE50C95" w14:textId="77777777" w:rsidR="001976DC" w:rsidRDefault="001976DC" w:rsidP="004624DF">
      <w:pPr>
        <w:pStyle w:val="NoSpacing"/>
        <w:spacing w:line="276" w:lineRule="auto"/>
        <w:rPr>
          <w:rFonts w:ascii="Times New Roman" w:hAnsi="Times New Roman"/>
          <w:sz w:val="24"/>
          <w:szCs w:val="24"/>
        </w:rPr>
      </w:pPr>
    </w:p>
    <w:p w14:paraId="4D93D6FD" w14:textId="5B3D7602"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Courses in Metaphysics and Philosophy of Mind:</w:t>
      </w:r>
    </w:p>
    <w:p w14:paraId="3BAB9455"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Seminar, Properties and Predications, Paul Audi and Alison Peterman</w:t>
      </w:r>
    </w:p>
    <w:p w14:paraId="40665459" w14:textId="77777777" w:rsidR="006E2203" w:rsidRDefault="006E2203" w:rsidP="004624DF">
      <w:pPr>
        <w:pStyle w:val="NoSpacing"/>
        <w:spacing w:line="276" w:lineRule="auto"/>
        <w:ind w:left="720"/>
        <w:rPr>
          <w:rFonts w:ascii="Times New Roman" w:hAnsi="Times New Roman"/>
          <w:sz w:val="24"/>
          <w:szCs w:val="24"/>
        </w:rPr>
      </w:pPr>
      <w:r w:rsidRPr="000E34C8">
        <w:rPr>
          <w:rFonts w:ascii="Times New Roman" w:hAnsi="Times New Roman"/>
          <w:sz w:val="24"/>
          <w:szCs w:val="24"/>
        </w:rPr>
        <w:t>S</w:t>
      </w:r>
      <w:r>
        <w:rPr>
          <w:rFonts w:ascii="Times New Roman" w:hAnsi="Times New Roman"/>
          <w:sz w:val="24"/>
          <w:szCs w:val="24"/>
        </w:rPr>
        <w:t>eminar, Fundamentality</w:t>
      </w:r>
      <w:r w:rsidRPr="000E34C8">
        <w:rPr>
          <w:rFonts w:ascii="Times New Roman" w:hAnsi="Times New Roman"/>
          <w:sz w:val="24"/>
          <w:szCs w:val="24"/>
        </w:rPr>
        <w:t>, Alyssa Ney</w:t>
      </w:r>
    </w:p>
    <w:p w14:paraId="30BEC182"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Seminar, Properties and Personal Identity, Earl </w:t>
      </w:r>
      <w:proofErr w:type="spellStart"/>
      <w:r>
        <w:rPr>
          <w:rFonts w:ascii="Times New Roman" w:hAnsi="Times New Roman"/>
          <w:sz w:val="24"/>
          <w:szCs w:val="24"/>
        </w:rPr>
        <w:t>Conee</w:t>
      </w:r>
      <w:proofErr w:type="spellEnd"/>
    </w:p>
    <w:p w14:paraId="211276A3"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Metaphysics, Alyssa Ney</w:t>
      </w:r>
    </w:p>
    <w:p w14:paraId="5C5E1FF5"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Seminar, Trope Theory, Robert Garcia (at Texas A&amp;M)</w:t>
      </w:r>
    </w:p>
    <w:p w14:paraId="21FCE48E"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Seminar, The Free Will Problem, Hugh McCann (at Texas A&amp;M)</w:t>
      </w:r>
    </w:p>
    <w:p w14:paraId="7DD8DA4C" w14:textId="77777777" w:rsidR="006E2203" w:rsidRDefault="006E2203" w:rsidP="004624DF">
      <w:pPr>
        <w:pStyle w:val="NoSpacing"/>
        <w:spacing w:line="276" w:lineRule="auto"/>
        <w:ind w:left="720"/>
        <w:rPr>
          <w:rFonts w:ascii="Times New Roman" w:hAnsi="Times New Roman"/>
          <w:sz w:val="24"/>
          <w:szCs w:val="24"/>
        </w:rPr>
      </w:pPr>
    </w:p>
    <w:p w14:paraId="033B9717"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Courses in Philosophy of Science:</w:t>
      </w:r>
    </w:p>
    <w:p w14:paraId="201FFC0A" w14:textId="77777777" w:rsidR="006E2203" w:rsidRDefault="006E2203" w:rsidP="004624DF">
      <w:pPr>
        <w:pStyle w:val="NoSpacing"/>
        <w:spacing w:line="276" w:lineRule="auto"/>
        <w:ind w:left="720"/>
        <w:rPr>
          <w:rFonts w:ascii="Times New Roman" w:hAnsi="Times New Roman"/>
          <w:sz w:val="24"/>
          <w:szCs w:val="24"/>
        </w:rPr>
      </w:pPr>
      <w:r w:rsidRPr="000E34C8">
        <w:rPr>
          <w:rFonts w:ascii="Times New Roman" w:hAnsi="Times New Roman"/>
          <w:sz w:val="24"/>
          <w:szCs w:val="24"/>
        </w:rPr>
        <w:t>Writing Seminar, On Science Monism and Pluralism, Alyssa Ney</w:t>
      </w:r>
    </w:p>
    <w:p w14:paraId="0614C555"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Seminar, Social Knowledge, Richard Boyd (at Cornell)</w:t>
      </w:r>
    </w:p>
    <w:p w14:paraId="65E3131C"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Seminar, Causation, Brad </w:t>
      </w:r>
      <w:proofErr w:type="spellStart"/>
      <w:r>
        <w:rPr>
          <w:rFonts w:ascii="Times New Roman" w:hAnsi="Times New Roman"/>
          <w:sz w:val="24"/>
          <w:szCs w:val="24"/>
        </w:rPr>
        <w:t>Weslake</w:t>
      </w:r>
      <w:proofErr w:type="spellEnd"/>
    </w:p>
    <w:p w14:paraId="53611314"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Directed Readings in Philosophy of Science, Brad </w:t>
      </w:r>
      <w:proofErr w:type="spellStart"/>
      <w:r>
        <w:rPr>
          <w:rFonts w:ascii="Times New Roman" w:hAnsi="Times New Roman"/>
          <w:sz w:val="24"/>
          <w:szCs w:val="24"/>
        </w:rPr>
        <w:t>Weslake</w:t>
      </w:r>
      <w:proofErr w:type="spellEnd"/>
    </w:p>
    <w:p w14:paraId="4E25D469"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Philosophy of Science, Brad </w:t>
      </w:r>
      <w:proofErr w:type="spellStart"/>
      <w:r>
        <w:rPr>
          <w:rFonts w:ascii="Times New Roman" w:hAnsi="Times New Roman"/>
          <w:sz w:val="24"/>
          <w:szCs w:val="24"/>
        </w:rPr>
        <w:t>Weslake</w:t>
      </w:r>
      <w:proofErr w:type="spellEnd"/>
    </w:p>
    <w:p w14:paraId="1C529A70"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Philosophy of Science, Roger Sansom (at Texas A&amp;M)</w:t>
      </w:r>
    </w:p>
    <w:p w14:paraId="27FB6972" w14:textId="77777777" w:rsidR="006E2203" w:rsidRDefault="006E2203" w:rsidP="004624DF">
      <w:pPr>
        <w:pStyle w:val="NoSpacing"/>
        <w:spacing w:line="276" w:lineRule="auto"/>
        <w:ind w:left="720"/>
        <w:rPr>
          <w:rFonts w:ascii="Times New Roman" w:hAnsi="Times New Roman"/>
          <w:sz w:val="24"/>
          <w:szCs w:val="24"/>
        </w:rPr>
      </w:pPr>
    </w:p>
    <w:p w14:paraId="7308FB13"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Courses in Philosophy of Biology:</w:t>
      </w:r>
    </w:p>
    <w:p w14:paraId="3A94FEBD"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Philosophy of Biology, Brad </w:t>
      </w:r>
      <w:proofErr w:type="spellStart"/>
      <w:r>
        <w:rPr>
          <w:rFonts w:ascii="Times New Roman" w:hAnsi="Times New Roman"/>
          <w:sz w:val="24"/>
          <w:szCs w:val="24"/>
        </w:rPr>
        <w:t>Weslake</w:t>
      </w:r>
      <w:proofErr w:type="spellEnd"/>
    </w:p>
    <w:p w14:paraId="00FD75CD"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Philosophy of Biology, Roger Sansom (at Texas A&amp;M)</w:t>
      </w:r>
    </w:p>
    <w:p w14:paraId="169CE47C" w14:textId="77777777" w:rsidR="006E2203" w:rsidRDefault="006E2203" w:rsidP="004624DF">
      <w:pPr>
        <w:pStyle w:val="NoSpacing"/>
        <w:spacing w:line="276" w:lineRule="auto"/>
        <w:ind w:left="720"/>
        <w:rPr>
          <w:rFonts w:ascii="Times New Roman" w:hAnsi="Times New Roman"/>
          <w:sz w:val="24"/>
          <w:szCs w:val="24"/>
        </w:rPr>
      </w:pPr>
    </w:p>
    <w:p w14:paraId="1BF62691" w14:textId="09A1720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Courses in Epistemology:</w:t>
      </w:r>
    </w:p>
    <w:p w14:paraId="4D324C86" w14:textId="5C6B2525" w:rsidR="006E2203" w:rsidRDefault="0073740A"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Epistemic </w:t>
      </w:r>
      <w:r w:rsidR="006E2203">
        <w:rPr>
          <w:rFonts w:ascii="Times New Roman" w:hAnsi="Times New Roman"/>
          <w:sz w:val="24"/>
          <w:szCs w:val="24"/>
        </w:rPr>
        <w:t xml:space="preserve">Encroachment and Knowledge, Earl </w:t>
      </w:r>
      <w:proofErr w:type="spellStart"/>
      <w:r w:rsidR="006E2203">
        <w:rPr>
          <w:rFonts w:ascii="Times New Roman" w:hAnsi="Times New Roman"/>
          <w:sz w:val="24"/>
          <w:szCs w:val="24"/>
        </w:rPr>
        <w:t>Conee</w:t>
      </w:r>
      <w:proofErr w:type="spellEnd"/>
    </w:p>
    <w:p w14:paraId="1DAE8996"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Seminar, Formal Epistemology (audited), Hayley </w:t>
      </w:r>
      <w:proofErr w:type="spellStart"/>
      <w:r>
        <w:rPr>
          <w:rFonts w:ascii="Times New Roman" w:hAnsi="Times New Roman"/>
          <w:sz w:val="24"/>
          <w:szCs w:val="24"/>
        </w:rPr>
        <w:t>Clatterbuck</w:t>
      </w:r>
      <w:proofErr w:type="spellEnd"/>
    </w:p>
    <w:p w14:paraId="4BE0F3A4"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Theory of Knowledge, Earl </w:t>
      </w:r>
      <w:proofErr w:type="spellStart"/>
      <w:r>
        <w:rPr>
          <w:rFonts w:ascii="Times New Roman" w:hAnsi="Times New Roman"/>
          <w:sz w:val="24"/>
          <w:szCs w:val="24"/>
        </w:rPr>
        <w:t>Conee</w:t>
      </w:r>
      <w:proofErr w:type="spellEnd"/>
    </w:p>
    <w:p w14:paraId="0FEFC49B" w14:textId="77777777" w:rsidR="006E2203" w:rsidRDefault="006E2203" w:rsidP="004624DF">
      <w:pPr>
        <w:pStyle w:val="NoSpacing"/>
        <w:spacing w:line="276" w:lineRule="auto"/>
        <w:rPr>
          <w:rFonts w:ascii="Times New Roman" w:hAnsi="Times New Roman"/>
          <w:sz w:val="24"/>
          <w:szCs w:val="24"/>
        </w:rPr>
      </w:pPr>
    </w:p>
    <w:p w14:paraId="7C56229B"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Courses in Ancient Philosophy:</w:t>
      </w:r>
    </w:p>
    <w:p w14:paraId="0F7A8C46"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Seminar, Plato: From Elenchus to Division (audited), Deborah </w:t>
      </w:r>
      <w:proofErr w:type="spellStart"/>
      <w:r>
        <w:rPr>
          <w:rFonts w:ascii="Times New Roman" w:hAnsi="Times New Roman"/>
          <w:sz w:val="24"/>
          <w:szCs w:val="24"/>
        </w:rPr>
        <w:t>Modrak</w:t>
      </w:r>
      <w:proofErr w:type="spellEnd"/>
    </w:p>
    <w:p w14:paraId="6B64058F"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Seminar, Aristotle’s Theory of Definition and Explanation, Deborah </w:t>
      </w:r>
      <w:proofErr w:type="spellStart"/>
      <w:r>
        <w:rPr>
          <w:rFonts w:ascii="Times New Roman" w:hAnsi="Times New Roman"/>
          <w:sz w:val="24"/>
          <w:szCs w:val="24"/>
        </w:rPr>
        <w:t>Modrak</w:t>
      </w:r>
      <w:proofErr w:type="spellEnd"/>
    </w:p>
    <w:p w14:paraId="77363EA0"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Selected Topics in Ancient Greek Philosophy: Foundations, Deborah </w:t>
      </w:r>
      <w:proofErr w:type="spellStart"/>
      <w:r>
        <w:rPr>
          <w:rFonts w:ascii="Times New Roman" w:hAnsi="Times New Roman"/>
          <w:sz w:val="24"/>
          <w:szCs w:val="24"/>
        </w:rPr>
        <w:t>Modrak</w:t>
      </w:r>
      <w:proofErr w:type="spellEnd"/>
    </w:p>
    <w:p w14:paraId="770D6DBE"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Ancient Philosophy, Robin Smith (at Texas A&amp;M)</w:t>
      </w:r>
    </w:p>
    <w:p w14:paraId="59380856"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Reading from the Ancient to the </w:t>
      </w:r>
      <w:proofErr w:type="spellStart"/>
      <w:r>
        <w:rPr>
          <w:rFonts w:ascii="Times New Roman" w:hAnsi="Times New Roman"/>
          <w:sz w:val="24"/>
          <w:szCs w:val="24"/>
        </w:rPr>
        <w:t>Medievals</w:t>
      </w:r>
      <w:proofErr w:type="spellEnd"/>
      <w:r>
        <w:rPr>
          <w:rFonts w:ascii="Times New Roman" w:hAnsi="Times New Roman"/>
          <w:sz w:val="24"/>
          <w:szCs w:val="24"/>
        </w:rPr>
        <w:t>, Scott Austin (at Texas A&amp;M)</w:t>
      </w:r>
    </w:p>
    <w:p w14:paraId="55A49DE3" w14:textId="77777777" w:rsidR="006E2203" w:rsidRDefault="006E2203" w:rsidP="004624DF">
      <w:pPr>
        <w:pStyle w:val="NoSpacing"/>
        <w:spacing w:line="276" w:lineRule="auto"/>
        <w:rPr>
          <w:rFonts w:ascii="Times New Roman" w:hAnsi="Times New Roman"/>
          <w:sz w:val="24"/>
          <w:szCs w:val="24"/>
        </w:rPr>
      </w:pPr>
    </w:p>
    <w:p w14:paraId="2749F4B8"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Courses in Logic:</w:t>
      </w:r>
    </w:p>
    <w:p w14:paraId="5B3DF5DB"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Logical Methods in Philosophy: Nonclassical Logic, Alyssa Ney</w:t>
      </w:r>
    </w:p>
    <w:p w14:paraId="730DC98B"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Mathematical Logic I, Chris Menzel (at Texas A&amp;M)</w:t>
      </w:r>
    </w:p>
    <w:p w14:paraId="72F9C46A" w14:textId="77777777" w:rsidR="006E2203" w:rsidRDefault="006E2203" w:rsidP="004624DF">
      <w:pPr>
        <w:pStyle w:val="NoSpacing"/>
        <w:spacing w:line="276" w:lineRule="auto"/>
        <w:rPr>
          <w:rFonts w:ascii="Times New Roman" w:hAnsi="Times New Roman"/>
          <w:sz w:val="24"/>
          <w:szCs w:val="24"/>
        </w:rPr>
      </w:pPr>
    </w:p>
    <w:p w14:paraId="72F11E80" w14:textId="77777777" w:rsidR="006E2203" w:rsidRDefault="006E2203" w:rsidP="004624DF">
      <w:pPr>
        <w:pStyle w:val="NoSpacing"/>
        <w:spacing w:line="276" w:lineRule="auto"/>
        <w:rPr>
          <w:rFonts w:ascii="Times New Roman" w:hAnsi="Times New Roman"/>
          <w:sz w:val="24"/>
          <w:szCs w:val="24"/>
        </w:rPr>
      </w:pPr>
      <w:r>
        <w:rPr>
          <w:rFonts w:ascii="Times New Roman" w:hAnsi="Times New Roman"/>
          <w:sz w:val="24"/>
          <w:szCs w:val="24"/>
        </w:rPr>
        <w:t>Other courses:</w:t>
      </w:r>
    </w:p>
    <w:p w14:paraId="272C086A"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Contemporary Debates in the Philosophy of Religion, Ed Wierenga</w:t>
      </w:r>
    </w:p>
    <w:p w14:paraId="5F4BA458"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lastRenderedPageBreak/>
        <w:t xml:space="preserve">British Empiricism, Ralf </w:t>
      </w:r>
      <w:proofErr w:type="spellStart"/>
      <w:r>
        <w:rPr>
          <w:rFonts w:ascii="Times New Roman" w:hAnsi="Times New Roman"/>
          <w:sz w:val="24"/>
          <w:szCs w:val="24"/>
        </w:rPr>
        <w:t>Meerbote</w:t>
      </w:r>
      <w:proofErr w:type="spellEnd"/>
    </w:p>
    <w:p w14:paraId="73ECBC00"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Seminar in Ethics and Value Theory—Metaethics, Linda </w:t>
      </w:r>
      <w:proofErr w:type="spellStart"/>
      <w:r>
        <w:rPr>
          <w:rFonts w:ascii="Times New Roman" w:hAnsi="Times New Roman"/>
          <w:sz w:val="24"/>
          <w:szCs w:val="24"/>
        </w:rPr>
        <w:t>Radzik</w:t>
      </w:r>
      <w:proofErr w:type="spellEnd"/>
      <w:r>
        <w:rPr>
          <w:rFonts w:ascii="Times New Roman" w:hAnsi="Times New Roman"/>
          <w:sz w:val="24"/>
          <w:szCs w:val="24"/>
        </w:rPr>
        <w:t xml:space="preserve"> (at Texas A&amp;M)</w:t>
      </w:r>
    </w:p>
    <w:p w14:paraId="5BF54BC0"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Phil. of Language—Speech Acts and Communication, Ben </w:t>
      </w:r>
      <w:proofErr w:type="spellStart"/>
      <w:r>
        <w:rPr>
          <w:rFonts w:ascii="Times New Roman" w:hAnsi="Times New Roman"/>
          <w:sz w:val="24"/>
          <w:szCs w:val="24"/>
        </w:rPr>
        <w:t>McMyler</w:t>
      </w:r>
      <w:proofErr w:type="spellEnd"/>
      <w:r>
        <w:rPr>
          <w:rFonts w:ascii="Times New Roman" w:hAnsi="Times New Roman"/>
          <w:sz w:val="24"/>
          <w:szCs w:val="24"/>
        </w:rPr>
        <w:t xml:space="preserve"> at Texas A&amp;M)</w:t>
      </w:r>
    </w:p>
    <w:p w14:paraId="6C67F969"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Reading Group in Medieval Philosophy, Ed Wierenga</w:t>
      </w:r>
    </w:p>
    <w:p w14:paraId="6BD82A3A"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Writing Pedagogy, Dan Helm and Stefanie </w:t>
      </w:r>
      <w:proofErr w:type="spellStart"/>
      <w:r>
        <w:rPr>
          <w:rFonts w:ascii="Times New Roman" w:hAnsi="Times New Roman"/>
          <w:sz w:val="24"/>
          <w:szCs w:val="24"/>
        </w:rPr>
        <w:t>Sydelnik</w:t>
      </w:r>
      <w:proofErr w:type="spellEnd"/>
    </w:p>
    <w:p w14:paraId="5ED8E14A" w14:textId="77777777" w:rsidR="006E2203" w:rsidRDefault="006E2203" w:rsidP="004624DF">
      <w:pPr>
        <w:pStyle w:val="NoSpacing"/>
        <w:spacing w:line="276" w:lineRule="auto"/>
        <w:ind w:left="720"/>
        <w:rPr>
          <w:rFonts w:ascii="Times New Roman" w:hAnsi="Times New Roman"/>
          <w:sz w:val="24"/>
          <w:szCs w:val="24"/>
        </w:rPr>
      </w:pPr>
      <w:r>
        <w:rPr>
          <w:rFonts w:ascii="Times New Roman" w:hAnsi="Times New Roman"/>
          <w:sz w:val="24"/>
          <w:szCs w:val="24"/>
        </w:rPr>
        <w:t xml:space="preserve">Practicum in Teaching Writing, Dan Helm and Stefanie </w:t>
      </w:r>
      <w:proofErr w:type="spellStart"/>
      <w:r>
        <w:rPr>
          <w:rFonts w:ascii="Times New Roman" w:hAnsi="Times New Roman"/>
          <w:sz w:val="24"/>
          <w:szCs w:val="24"/>
        </w:rPr>
        <w:t>Sydelnik</w:t>
      </w:r>
      <w:proofErr w:type="spellEnd"/>
    </w:p>
    <w:p w14:paraId="0E590C60" w14:textId="67DA4681" w:rsidR="00692D37" w:rsidRDefault="007B04F6" w:rsidP="004624DF">
      <w:pPr>
        <w:spacing w:after="0"/>
        <w:rPr>
          <w:rFonts w:ascii="Times New Roman" w:hAnsi="Times New Roman"/>
          <w:b/>
          <w:sz w:val="24"/>
          <w:szCs w:val="24"/>
          <w:u w:val="single"/>
        </w:rPr>
      </w:pPr>
      <w:r>
        <w:rPr>
          <w:rFonts w:ascii="Times New Roman" w:hAnsi="Times New Roman"/>
          <w:b/>
          <w:sz w:val="24"/>
          <w:szCs w:val="24"/>
          <w:u w:val="single"/>
        </w:rPr>
        <w:br w:type="page"/>
      </w:r>
      <w:r w:rsidR="00B22E56">
        <w:rPr>
          <w:rFonts w:ascii="Times New Roman" w:hAnsi="Times New Roman"/>
          <w:b/>
          <w:sz w:val="24"/>
          <w:szCs w:val="24"/>
          <w:u w:val="single"/>
        </w:rPr>
        <w:lastRenderedPageBreak/>
        <w:t>REFERENCES________________________________________________________________</w:t>
      </w:r>
    </w:p>
    <w:p w14:paraId="093C6C5C" w14:textId="77777777" w:rsidR="00692D37" w:rsidRDefault="00692D37" w:rsidP="00AA7438">
      <w:pPr>
        <w:pStyle w:val="NoSpacing"/>
        <w:rPr>
          <w:rFonts w:ascii="Times New Roman" w:hAnsi="Times New Roman"/>
          <w:sz w:val="24"/>
          <w:szCs w:val="24"/>
        </w:rPr>
      </w:pPr>
    </w:p>
    <w:p w14:paraId="6E15C2B6" w14:textId="77777777" w:rsidR="0021417B" w:rsidRDefault="0021417B" w:rsidP="00AA7438">
      <w:pPr>
        <w:pStyle w:val="NoSpacing"/>
        <w:rPr>
          <w:rFonts w:ascii="Times New Roman" w:hAnsi="Times New Roman"/>
          <w:b/>
          <w:sz w:val="24"/>
          <w:szCs w:val="24"/>
        </w:rPr>
        <w:sectPr w:rsidR="0021417B" w:rsidSect="00076B9E">
          <w:pgSz w:w="12240" w:h="15840"/>
          <w:pgMar w:top="1440" w:right="1440" w:bottom="1440" w:left="1440" w:header="720" w:footer="720" w:gutter="0"/>
          <w:cols w:space="720"/>
          <w:docGrid w:linePitch="360"/>
        </w:sectPr>
      </w:pPr>
    </w:p>
    <w:p w14:paraId="53DBB049" w14:textId="77777777" w:rsidR="00692D37" w:rsidRPr="00347FD4" w:rsidRDefault="00692D37" w:rsidP="00AA7438">
      <w:pPr>
        <w:pStyle w:val="NoSpacing"/>
        <w:rPr>
          <w:rFonts w:ascii="Times New Roman" w:hAnsi="Times New Roman"/>
          <w:b/>
          <w:sz w:val="24"/>
          <w:szCs w:val="24"/>
        </w:rPr>
      </w:pPr>
      <w:r w:rsidRPr="00347FD4">
        <w:rPr>
          <w:rFonts w:ascii="Times New Roman" w:hAnsi="Times New Roman"/>
          <w:b/>
          <w:sz w:val="24"/>
          <w:szCs w:val="24"/>
        </w:rPr>
        <w:t>Paul Audi</w:t>
      </w:r>
    </w:p>
    <w:p w14:paraId="2E06B737" w14:textId="77777777" w:rsidR="00692D37" w:rsidRDefault="00692D37" w:rsidP="00AA7438">
      <w:pPr>
        <w:pStyle w:val="NoSpacing"/>
        <w:rPr>
          <w:rFonts w:ascii="Times New Roman" w:hAnsi="Times New Roman"/>
          <w:sz w:val="24"/>
          <w:szCs w:val="24"/>
        </w:rPr>
      </w:pPr>
      <w:r>
        <w:rPr>
          <w:rFonts w:ascii="Times New Roman" w:hAnsi="Times New Roman"/>
          <w:sz w:val="24"/>
          <w:szCs w:val="24"/>
        </w:rPr>
        <w:t>Associate Professor</w:t>
      </w:r>
    </w:p>
    <w:p w14:paraId="52AF7286" w14:textId="77777777" w:rsidR="00692D37" w:rsidRDefault="00347FD4" w:rsidP="00AA7438">
      <w:pPr>
        <w:pStyle w:val="NoSpacing"/>
        <w:rPr>
          <w:rFonts w:ascii="Times New Roman" w:hAnsi="Times New Roman"/>
          <w:sz w:val="24"/>
          <w:szCs w:val="24"/>
        </w:rPr>
      </w:pPr>
      <w:r>
        <w:rPr>
          <w:rFonts w:ascii="Times New Roman" w:hAnsi="Times New Roman"/>
          <w:sz w:val="24"/>
          <w:szCs w:val="24"/>
        </w:rPr>
        <w:t>Department of Philosophy</w:t>
      </w:r>
    </w:p>
    <w:p w14:paraId="2FC96BB4" w14:textId="77777777" w:rsidR="00347FD4" w:rsidRDefault="00347FD4" w:rsidP="00AA7438">
      <w:pPr>
        <w:pStyle w:val="NoSpacing"/>
        <w:rPr>
          <w:rFonts w:ascii="Times New Roman" w:hAnsi="Times New Roman"/>
          <w:sz w:val="24"/>
          <w:szCs w:val="24"/>
        </w:rPr>
      </w:pPr>
      <w:r>
        <w:rPr>
          <w:rFonts w:ascii="Times New Roman" w:hAnsi="Times New Roman"/>
          <w:sz w:val="24"/>
          <w:szCs w:val="24"/>
        </w:rPr>
        <w:t>University of Rochester</w:t>
      </w:r>
    </w:p>
    <w:p w14:paraId="5D3596E1" w14:textId="77777777" w:rsidR="00347FD4" w:rsidRDefault="00347FD4" w:rsidP="00AA7438">
      <w:pPr>
        <w:pStyle w:val="NoSpacing"/>
        <w:rPr>
          <w:rFonts w:ascii="Times New Roman" w:hAnsi="Times New Roman"/>
          <w:sz w:val="24"/>
          <w:szCs w:val="24"/>
        </w:rPr>
      </w:pPr>
      <w:r>
        <w:rPr>
          <w:rFonts w:ascii="Times New Roman" w:hAnsi="Times New Roman"/>
          <w:sz w:val="24"/>
          <w:szCs w:val="24"/>
        </w:rPr>
        <w:t>P.O. Box 270078</w:t>
      </w:r>
    </w:p>
    <w:p w14:paraId="6BEA224F" w14:textId="77777777" w:rsidR="00347FD4" w:rsidRDefault="00347FD4" w:rsidP="00AA7438">
      <w:pPr>
        <w:pStyle w:val="NoSpacing"/>
        <w:rPr>
          <w:rFonts w:ascii="Times New Roman" w:hAnsi="Times New Roman"/>
          <w:sz w:val="24"/>
          <w:szCs w:val="24"/>
        </w:rPr>
      </w:pPr>
      <w:r>
        <w:rPr>
          <w:rFonts w:ascii="Times New Roman" w:hAnsi="Times New Roman"/>
          <w:sz w:val="24"/>
          <w:szCs w:val="24"/>
        </w:rPr>
        <w:t>Rochester, NY 14627</w:t>
      </w:r>
    </w:p>
    <w:p w14:paraId="1033121C" w14:textId="77777777" w:rsidR="00347FD4" w:rsidRDefault="00347FD4" w:rsidP="00AA7438">
      <w:pPr>
        <w:pStyle w:val="NoSpacing"/>
        <w:rPr>
          <w:rFonts w:ascii="Times New Roman" w:hAnsi="Times New Roman"/>
          <w:sz w:val="24"/>
          <w:szCs w:val="24"/>
        </w:rPr>
      </w:pPr>
      <w:r>
        <w:rPr>
          <w:rFonts w:ascii="Times New Roman" w:hAnsi="Times New Roman"/>
          <w:sz w:val="24"/>
          <w:szCs w:val="24"/>
        </w:rPr>
        <w:t>(585) 275-4105</w:t>
      </w:r>
    </w:p>
    <w:p w14:paraId="124A74BF" w14:textId="77777777" w:rsidR="00347FD4" w:rsidRDefault="00347FD4" w:rsidP="00AA7438">
      <w:pPr>
        <w:pStyle w:val="NoSpacing"/>
        <w:rPr>
          <w:rFonts w:ascii="Times New Roman" w:hAnsi="Times New Roman"/>
          <w:sz w:val="24"/>
          <w:szCs w:val="24"/>
        </w:rPr>
      </w:pPr>
      <w:r>
        <w:rPr>
          <w:rFonts w:ascii="Times New Roman" w:hAnsi="Times New Roman"/>
          <w:sz w:val="24"/>
          <w:szCs w:val="24"/>
        </w:rPr>
        <w:t>paul.audi@rochester.edu</w:t>
      </w:r>
    </w:p>
    <w:p w14:paraId="4D6D7C2F" w14:textId="77777777" w:rsidR="00347FD4" w:rsidRDefault="00347FD4" w:rsidP="00AA7438">
      <w:pPr>
        <w:pStyle w:val="NoSpacing"/>
        <w:rPr>
          <w:rFonts w:ascii="Times New Roman" w:hAnsi="Times New Roman"/>
          <w:sz w:val="24"/>
          <w:szCs w:val="24"/>
        </w:rPr>
      </w:pPr>
    </w:p>
    <w:p w14:paraId="7C41E4C6" w14:textId="77777777" w:rsidR="00692D37" w:rsidRPr="00347FD4" w:rsidRDefault="00692D37" w:rsidP="00AA7438">
      <w:pPr>
        <w:pStyle w:val="NoSpacing"/>
        <w:rPr>
          <w:rFonts w:ascii="Times New Roman" w:hAnsi="Times New Roman"/>
          <w:b/>
          <w:sz w:val="24"/>
          <w:szCs w:val="24"/>
        </w:rPr>
      </w:pPr>
      <w:r w:rsidRPr="00347FD4">
        <w:rPr>
          <w:rFonts w:ascii="Times New Roman" w:hAnsi="Times New Roman"/>
          <w:b/>
          <w:sz w:val="24"/>
          <w:szCs w:val="24"/>
        </w:rPr>
        <w:t>Alyssa Ney</w:t>
      </w:r>
    </w:p>
    <w:p w14:paraId="06F267A2" w14:textId="77777777" w:rsidR="00692D37" w:rsidRDefault="00692D37" w:rsidP="00AA7438">
      <w:pPr>
        <w:pStyle w:val="NoSpacing"/>
        <w:rPr>
          <w:rFonts w:ascii="Times New Roman" w:hAnsi="Times New Roman"/>
          <w:sz w:val="24"/>
          <w:szCs w:val="24"/>
        </w:rPr>
      </w:pPr>
      <w:r>
        <w:rPr>
          <w:rFonts w:ascii="Times New Roman" w:hAnsi="Times New Roman"/>
          <w:sz w:val="24"/>
          <w:szCs w:val="24"/>
        </w:rPr>
        <w:t>Associate Professor</w:t>
      </w:r>
    </w:p>
    <w:p w14:paraId="1C7E7451" w14:textId="77777777" w:rsidR="00692D37" w:rsidRDefault="00692D37" w:rsidP="00AA7438">
      <w:pPr>
        <w:pStyle w:val="NoSpacing"/>
        <w:rPr>
          <w:rFonts w:ascii="Times New Roman" w:hAnsi="Times New Roman"/>
          <w:sz w:val="24"/>
          <w:szCs w:val="24"/>
        </w:rPr>
      </w:pPr>
      <w:r>
        <w:rPr>
          <w:rFonts w:ascii="Times New Roman" w:hAnsi="Times New Roman"/>
          <w:sz w:val="24"/>
          <w:szCs w:val="24"/>
        </w:rPr>
        <w:t>Department of Philosophy</w:t>
      </w:r>
    </w:p>
    <w:p w14:paraId="3A40FF53" w14:textId="77777777" w:rsidR="0021417B" w:rsidRDefault="00692D37" w:rsidP="00AA7438">
      <w:pPr>
        <w:pStyle w:val="NoSpacing"/>
        <w:rPr>
          <w:rFonts w:ascii="Times New Roman" w:hAnsi="Times New Roman"/>
          <w:sz w:val="24"/>
          <w:szCs w:val="24"/>
        </w:rPr>
      </w:pPr>
      <w:r>
        <w:rPr>
          <w:rFonts w:ascii="Times New Roman" w:hAnsi="Times New Roman"/>
          <w:sz w:val="24"/>
          <w:szCs w:val="24"/>
        </w:rPr>
        <w:t>University of California, Davis</w:t>
      </w:r>
    </w:p>
    <w:p w14:paraId="6A8FD9F5" w14:textId="77777777" w:rsidR="00692D37" w:rsidRDefault="00692D37" w:rsidP="00AA7438">
      <w:pPr>
        <w:pStyle w:val="NoSpacing"/>
        <w:rPr>
          <w:rFonts w:ascii="Times New Roman" w:hAnsi="Times New Roman"/>
          <w:sz w:val="24"/>
          <w:szCs w:val="24"/>
        </w:rPr>
      </w:pPr>
      <w:r>
        <w:rPr>
          <w:rFonts w:ascii="Times New Roman" w:hAnsi="Times New Roman"/>
          <w:sz w:val="24"/>
          <w:szCs w:val="24"/>
        </w:rPr>
        <w:t>One Shields Ave.</w:t>
      </w:r>
    </w:p>
    <w:p w14:paraId="2BA97ECC" w14:textId="7180007F" w:rsidR="00347FD4" w:rsidRDefault="00692D37" w:rsidP="00AA7438">
      <w:pPr>
        <w:pStyle w:val="NoSpacing"/>
        <w:rPr>
          <w:rFonts w:ascii="Times New Roman" w:hAnsi="Times New Roman"/>
          <w:sz w:val="24"/>
          <w:szCs w:val="24"/>
        </w:rPr>
      </w:pPr>
      <w:r>
        <w:rPr>
          <w:rFonts w:ascii="Times New Roman" w:hAnsi="Times New Roman"/>
          <w:sz w:val="24"/>
          <w:szCs w:val="24"/>
        </w:rPr>
        <w:t>Davis, CA 95618</w:t>
      </w:r>
    </w:p>
    <w:p w14:paraId="56A006FD" w14:textId="285C3FBD" w:rsidR="007B04F6" w:rsidRDefault="007B04F6" w:rsidP="00AA7438">
      <w:pPr>
        <w:pStyle w:val="NoSpacing"/>
        <w:rPr>
          <w:rFonts w:ascii="Times New Roman" w:hAnsi="Times New Roman"/>
          <w:sz w:val="24"/>
          <w:szCs w:val="24"/>
        </w:rPr>
      </w:pPr>
      <w:r>
        <w:rPr>
          <w:rFonts w:ascii="Times New Roman" w:hAnsi="Times New Roman"/>
          <w:sz w:val="24"/>
          <w:szCs w:val="24"/>
        </w:rPr>
        <w:t>(530) 752-8964</w:t>
      </w:r>
    </w:p>
    <w:p w14:paraId="20721614" w14:textId="77777777" w:rsidR="00347FD4" w:rsidRDefault="00347FD4" w:rsidP="00AA7438">
      <w:pPr>
        <w:pStyle w:val="NoSpacing"/>
        <w:rPr>
          <w:rFonts w:ascii="Times New Roman" w:hAnsi="Times New Roman"/>
          <w:sz w:val="24"/>
          <w:szCs w:val="24"/>
        </w:rPr>
      </w:pPr>
      <w:r w:rsidRPr="00347FD4">
        <w:rPr>
          <w:rFonts w:ascii="Times New Roman" w:hAnsi="Times New Roman"/>
          <w:sz w:val="24"/>
          <w:szCs w:val="24"/>
        </w:rPr>
        <w:t>aney@ucdavis.edu</w:t>
      </w:r>
    </w:p>
    <w:p w14:paraId="53C5B90F" w14:textId="77777777" w:rsidR="005425A9" w:rsidRDefault="005425A9" w:rsidP="00AA7438">
      <w:pPr>
        <w:pStyle w:val="NoSpacing"/>
        <w:rPr>
          <w:rFonts w:ascii="Times New Roman" w:hAnsi="Times New Roman"/>
          <w:sz w:val="24"/>
          <w:szCs w:val="24"/>
        </w:rPr>
      </w:pPr>
    </w:p>
    <w:p w14:paraId="63594C57" w14:textId="77777777" w:rsidR="005425A9" w:rsidRPr="00347FD4" w:rsidRDefault="005425A9" w:rsidP="005425A9">
      <w:pPr>
        <w:pStyle w:val="NoSpacing"/>
        <w:rPr>
          <w:rFonts w:ascii="Times New Roman" w:hAnsi="Times New Roman"/>
          <w:b/>
          <w:sz w:val="24"/>
          <w:szCs w:val="24"/>
        </w:rPr>
      </w:pPr>
      <w:r w:rsidRPr="00347FD4">
        <w:rPr>
          <w:rFonts w:ascii="Times New Roman" w:hAnsi="Times New Roman"/>
          <w:b/>
          <w:sz w:val="24"/>
          <w:szCs w:val="24"/>
        </w:rPr>
        <w:t xml:space="preserve">Hayley </w:t>
      </w:r>
      <w:proofErr w:type="spellStart"/>
      <w:r w:rsidRPr="00347FD4">
        <w:rPr>
          <w:rFonts w:ascii="Times New Roman" w:hAnsi="Times New Roman"/>
          <w:b/>
          <w:sz w:val="24"/>
          <w:szCs w:val="24"/>
        </w:rPr>
        <w:t>Clatterbuck</w:t>
      </w:r>
      <w:proofErr w:type="spellEnd"/>
    </w:p>
    <w:p w14:paraId="73D281EA"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Assistant Professor</w:t>
      </w:r>
    </w:p>
    <w:p w14:paraId="6DCEE5D1"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Department of Philosophy</w:t>
      </w:r>
    </w:p>
    <w:p w14:paraId="35536DD9"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University of Rochester</w:t>
      </w:r>
    </w:p>
    <w:p w14:paraId="5CA9FF76"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P.O. Box 270078</w:t>
      </w:r>
    </w:p>
    <w:p w14:paraId="00BA45B6"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Rochester, NY 14627</w:t>
      </w:r>
    </w:p>
    <w:p w14:paraId="0511038E"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(585) 275-8109</w:t>
      </w:r>
    </w:p>
    <w:p w14:paraId="78C2070C"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hayley.clatterbuck@rochester.edu</w:t>
      </w:r>
    </w:p>
    <w:p w14:paraId="46953FFE" w14:textId="77777777" w:rsidR="005425A9" w:rsidRPr="00347FD4" w:rsidRDefault="0021417B" w:rsidP="005425A9">
      <w:pPr>
        <w:pStyle w:val="NoSpacing"/>
        <w:rPr>
          <w:rFonts w:ascii="Times New Roman" w:hAnsi="Times New Roman"/>
          <w:b/>
          <w:sz w:val="24"/>
          <w:szCs w:val="24"/>
        </w:rPr>
      </w:pPr>
      <w:r>
        <w:rPr>
          <w:rFonts w:ascii="Times New Roman" w:hAnsi="Times New Roman"/>
          <w:sz w:val="24"/>
          <w:szCs w:val="24"/>
        </w:rPr>
        <w:br w:type="column"/>
      </w:r>
      <w:r w:rsidR="005425A9" w:rsidRPr="00347FD4">
        <w:rPr>
          <w:rFonts w:ascii="Times New Roman" w:hAnsi="Times New Roman"/>
          <w:b/>
          <w:sz w:val="24"/>
          <w:szCs w:val="24"/>
        </w:rPr>
        <w:t xml:space="preserve">Earl </w:t>
      </w:r>
      <w:proofErr w:type="spellStart"/>
      <w:r w:rsidR="005425A9" w:rsidRPr="00347FD4">
        <w:rPr>
          <w:rFonts w:ascii="Times New Roman" w:hAnsi="Times New Roman"/>
          <w:b/>
          <w:sz w:val="24"/>
          <w:szCs w:val="24"/>
        </w:rPr>
        <w:t>Conee</w:t>
      </w:r>
      <w:proofErr w:type="spellEnd"/>
    </w:p>
    <w:p w14:paraId="66C4CBC3"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Professor</w:t>
      </w:r>
    </w:p>
    <w:p w14:paraId="26C9E589"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Department of Philosophy</w:t>
      </w:r>
    </w:p>
    <w:p w14:paraId="2A778F9D"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University of Rochester</w:t>
      </w:r>
    </w:p>
    <w:p w14:paraId="47CD4184"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P.O. Box 270078</w:t>
      </w:r>
    </w:p>
    <w:p w14:paraId="285749BC"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Rochester, NY 14627</w:t>
      </w:r>
    </w:p>
    <w:p w14:paraId="37B4708A" w14:textId="77777777" w:rsidR="005425A9" w:rsidRDefault="005425A9" w:rsidP="005425A9">
      <w:pPr>
        <w:pStyle w:val="NoSpacing"/>
        <w:rPr>
          <w:rFonts w:ascii="Times New Roman" w:hAnsi="Times New Roman"/>
          <w:sz w:val="24"/>
          <w:szCs w:val="24"/>
        </w:rPr>
      </w:pPr>
      <w:r>
        <w:rPr>
          <w:rFonts w:ascii="Times New Roman" w:hAnsi="Times New Roman"/>
          <w:sz w:val="24"/>
          <w:szCs w:val="24"/>
        </w:rPr>
        <w:t>(585) 275-8115</w:t>
      </w:r>
    </w:p>
    <w:p w14:paraId="566AE82A" w14:textId="2ED93431" w:rsidR="0021417B" w:rsidRPr="00C66FAB" w:rsidRDefault="005425A9" w:rsidP="00347FD4">
      <w:pPr>
        <w:pStyle w:val="NoSpacing"/>
        <w:rPr>
          <w:rFonts w:ascii="Times New Roman" w:hAnsi="Times New Roman"/>
          <w:sz w:val="24"/>
          <w:szCs w:val="24"/>
        </w:rPr>
      </w:pPr>
      <w:r>
        <w:rPr>
          <w:rFonts w:ascii="Times New Roman" w:hAnsi="Times New Roman"/>
          <w:sz w:val="24"/>
          <w:szCs w:val="24"/>
        </w:rPr>
        <w:t>earl.conee@rochester.edu</w:t>
      </w:r>
    </w:p>
    <w:p w14:paraId="17E53E42" w14:textId="50922AF0" w:rsidR="00ED61EB" w:rsidRDefault="00ED61EB" w:rsidP="00347FD4">
      <w:pPr>
        <w:pStyle w:val="NoSpacing"/>
        <w:rPr>
          <w:rFonts w:ascii="Times New Roman" w:hAnsi="Times New Roman"/>
          <w:sz w:val="24"/>
          <w:szCs w:val="24"/>
        </w:rPr>
      </w:pPr>
    </w:p>
    <w:p w14:paraId="7DA58B0A" w14:textId="0C6E0DD1" w:rsidR="00ED61EB" w:rsidRPr="00ED61EB" w:rsidRDefault="00C66FAB" w:rsidP="00ED61EB">
      <w:pPr>
        <w:pStyle w:val="NoSpacing"/>
        <w:rPr>
          <w:rFonts w:ascii="Times New Roman" w:hAnsi="Times New Roman"/>
          <w:b/>
          <w:sz w:val="24"/>
          <w:szCs w:val="24"/>
        </w:rPr>
      </w:pPr>
      <w:r>
        <w:rPr>
          <w:rFonts w:ascii="Times New Roman" w:hAnsi="Times New Roman"/>
          <w:b/>
          <w:sz w:val="24"/>
          <w:szCs w:val="24"/>
        </w:rPr>
        <w:t>Jeffrey Samuels (teaching reference)</w:t>
      </w:r>
    </w:p>
    <w:p w14:paraId="0EED7DCB" w14:textId="77777777" w:rsidR="00C66FAB" w:rsidRDefault="00C66FAB" w:rsidP="00ED61EB">
      <w:pPr>
        <w:pStyle w:val="NoSpacing"/>
        <w:rPr>
          <w:rFonts w:ascii="Times New Roman" w:hAnsi="Times New Roman"/>
          <w:sz w:val="24"/>
          <w:szCs w:val="24"/>
        </w:rPr>
      </w:pPr>
      <w:r>
        <w:rPr>
          <w:rFonts w:ascii="Times New Roman" w:hAnsi="Times New Roman"/>
          <w:sz w:val="24"/>
          <w:szCs w:val="24"/>
        </w:rPr>
        <w:t>Chair, Department of Philosophy and Religion</w:t>
      </w:r>
    </w:p>
    <w:p w14:paraId="7B12B7B2" w14:textId="58DF8F3B" w:rsidR="00C66FAB" w:rsidRDefault="00C66FAB" w:rsidP="00C66FAB">
      <w:pPr>
        <w:pStyle w:val="NoSpacing"/>
        <w:rPr>
          <w:rFonts w:ascii="Times New Roman" w:hAnsi="Times New Roman"/>
          <w:sz w:val="24"/>
          <w:szCs w:val="24"/>
        </w:rPr>
      </w:pPr>
      <w:r>
        <w:rPr>
          <w:rFonts w:ascii="Times New Roman" w:hAnsi="Times New Roman"/>
          <w:sz w:val="24"/>
          <w:szCs w:val="24"/>
        </w:rPr>
        <w:t>Western Kentucky University</w:t>
      </w:r>
    </w:p>
    <w:p w14:paraId="2CF42256" w14:textId="6D551779" w:rsidR="00C66FAB" w:rsidRDefault="00C66FAB" w:rsidP="00C66FAB">
      <w:pPr>
        <w:pStyle w:val="NoSpacing"/>
        <w:rPr>
          <w:rFonts w:ascii="Times New Roman" w:hAnsi="Times New Roman"/>
          <w:sz w:val="24"/>
          <w:szCs w:val="24"/>
        </w:rPr>
      </w:pPr>
      <w:r>
        <w:rPr>
          <w:rFonts w:ascii="Times New Roman" w:hAnsi="Times New Roman"/>
          <w:sz w:val="24"/>
          <w:szCs w:val="24"/>
        </w:rPr>
        <w:t>1906 College Heights Blvd.</w:t>
      </w:r>
    </w:p>
    <w:p w14:paraId="1386A5D9" w14:textId="7472731E" w:rsidR="00C66FAB" w:rsidRDefault="00C66FAB" w:rsidP="00C66FAB">
      <w:pPr>
        <w:pStyle w:val="NoSpacing"/>
        <w:rPr>
          <w:rFonts w:ascii="Times New Roman" w:hAnsi="Times New Roman"/>
          <w:sz w:val="24"/>
          <w:szCs w:val="24"/>
        </w:rPr>
      </w:pPr>
      <w:r>
        <w:rPr>
          <w:rFonts w:ascii="Times New Roman" w:hAnsi="Times New Roman"/>
          <w:sz w:val="24"/>
          <w:szCs w:val="24"/>
        </w:rPr>
        <w:t>Bowling Green, KY 42101</w:t>
      </w:r>
    </w:p>
    <w:p w14:paraId="65B730F8" w14:textId="748AD323" w:rsidR="00C66FAB" w:rsidRDefault="00C66FAB" w:rsidP="00C66FAB">
      <w:pPr>
        <w:pStyle w:val="NoSpacing"/>
        <w:rPr>
          <w:rFonts w:ascii="Times New Roman" w:hAnsi="Times New Roman"/>
          <w:sz w:val="24"/>
          <w:szCs w:val="24"/>
        </w:rPr>
        <w:sectPr w:rsidR="00C66FAB" w:rsidSect="0021417B">
          <w:type w:val="continuous"/>
          <w:pgSz w:w="12240" w:h="15840"/>
          <w:pgMar w:top="1440" w:right="1440" w:bottom="1440" w:left="1440" w:header="720" w:footer="720" w:gutter="0"/>
          <w:cols w:num="2" w:space="720"/>
          <w:docGrid w:linePitch="360"/>
        </w:sectPr>
      </w:pPr>
      <w:r>
        <w:rPr>
          <w:rFonts w:ascii="Times New Roman" w:hAnsi="Times New Roman"/>
          <w:sz w:val="24"/>
          <w:szCs w:val="24"/>
        </w:rPr>
        <w:t>(270) 745-5261</w:t>
      </w:r>
    </w:p>
    <w:p w14:paraId="5E5981B3" w14:textId="77777777" w:rsidR="009B5B24" w:rsidRPr="00347FD4" w:rsidRDefault="009B5B24" w:rsidP="00347FD4">
      <w:pPr>
        <w:pStyle w:val="NoSpacing"/>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u w:val="single"/>
        </w:rPr>
        <w:lastRenderedPageBreak/>
        <w:t>DISSERTATION PRÉCIS</w:t>
      </w:r>
    </w:p>
    <w:p w14:paraId="2AD1A631" w14:textId="77777777" w:rsidR="009B5B24" w:rsidRDefault="009B5B24" w:rsidP="00D94E91">
      <w:pPr>
        <w:pStyle w:val="NoSpacing"/>
        <w:ind w:left="720"/>
        <w:rPr>
          <w:rFonts w:ascii="Times New Roman" w:hAnsi="Times New Roman"/>
          <w:b/>
          <w:sz w:val="24"/>
          <w:szCs w:val="24"/>
          <w:u w:val="single"/>
        </w:rPr>
      </w:pPr>
    </w:p>
    <w:p w14:paraId="47E16A6F" w14:textId="73BD17A6" w:rsidR="000E7493" w:rsidRDefault="005E098D" w:rsidP="000E7493">
      <w:pPr>
        <w:pStyle w:val="NoSpacing"/>
        <w:rPr>
          <w:rFonts w:ascii="Times New Roman" w:hAnsi="Times New Roman"/>
          <w:sz w:val="24"/>
          <w:szCs w:val="24"/>
        </w:rPr>
      </w:pPr>
      <w:r w:rsidRPr="005E098D">
        <w:rPr>
          <w:rFonts w:ascii="Times New Roman" w:hAnsi="Times New Roman"/>
          <w:sz w:val="24"/>
          <w:szCs w:val="24"/>
        </w:rPr>
        <w:t>Talk of levels is pervasive in today's science and</w:t>
      </w:r>
      <w:r>
        <w:rPr>
          <w:rFonts w:ascii="Times New Roman" w:hAnsi="Times New Roman"/>
          <w:sz w:val="24"/>
          <w:szCs w:val="24"/>
        </w:rPr>
        <w:t xml:space="preserve"> philosophy. P</w:t>
      </w:r>
      <w:r w:rsidRPr="005E098D">
        <w:rPr>
          <w:rFonts w:ascii="Times New Roman" w:hAnsi="Times New Roman"/>
          <w:sz w:val="24"/>
          <w:szCs w:val="24"/>
        </w:rPr>
        <w:t>eople speak of the biologi</w:t>
      </w:r>
      <w:r>
        <w:rPr>
          <w:rFonts w:ascii="Times New Roman" w:hAnsi="Times New Roman"/>
          <w:sz w:val="24"/>
          <w:szCs w:val="24"/>
        </w:rPr>
        <w:t xml:space="preserve">cal level or the quantum level, </w:t>
      </w:r>
      <w:r w:rsidRPr="005E098D">
        <w:rPr>
          <w:rFonts w:ascii="Times New Roman" w:hAnsi="Times New Roman"/>
          <w:sz w:val="24"/>
          <w:szCs w:val="24"/>
        </w:rPr>
        <w:t xml:space="preserve">but what sorts of things are these levels? </w:t>
      </w:r>
      <w:r w:rsidR="00B76CE3">
        <w:rPr>
          <w:rFonts w:ascii="Times New Roman" w:hAnsi="Times New Roman"/>
          <w:sz w:val="24"/>
          <w:szCs w:val="24"/>
        </w:rPr>
        <w:t xml:space="preserve">It’s commonly thought </w:t>
      </w:r>
      <w:r>
        <w:rPr>
          <w:rFonts w:ascii="Times New Roman" w:hAnsi="Times New Roman"/>
          <w:sz w:val="24"/>
          <w:szCs w:val="24"/>
        </w:rPr>
        <w:t>that basic building blocks</w:t>
      </w:r>
      <w:r w:rsidR="009A7A02">
        <w:rPr>
          <w:rFonts w:ascii="Times New Roman" w:hAnsi="Times New Roman"/>
          <w:sz w:val="24"/>
          <w:szCs w:val="24"/>
        </w:rPr>
        <w:t xml:space="preserve"> </w:t>
      </w:r>
      <w:r w:rsidR="00A5595B">
        <w:rPr>
          <w:rFonts w:ascii="Times New Roman" w:hAnsi="Times New Roman"/>
          <w:sz w:val="24"/>
          <w:szCs w:val="24"/>
        </w:rPr>
        <w:t>form a lowest level;</w:t>
      </w:r>
      <w:r w:rsidR="009A7A02">
        <w:rPr>
          <w:rFonts w:ascii="Times New Roman" w:hAnsi="Times New Roman"/>
          <w:sz w:val="24"/>
          <w:szCs w:val="24"/>
        </w:rPr>
        <w:t xml:space="preserve"> these </w:t>
      </w:r>
      <w:r w:rsidR="00AA21FC">
        <w:rPr>
          <w:rFonts w:ascii="Times New Roman" w:hAnsi="Times New Roman"/>
          <w:sz w:val="24"/>
          <w:szCs w:val="24"/>
        </w:rPr>
        <w:t xml:space="preserve">basic blocks </w:t>
      </w:r>
      <w:r w:rsidR="00A5595B">
        <w:rPr>
          <w:rFonts w:ascii="Times New Roman" w:hAnsi="Times New Roman"/>
          <w:sz w:val="24"/>
          <w:szCs w:val="24"/>
        </w:rPr>
        <w:t xml:space="preserve">then </w:t>
      </w:r>
      <w:r w:rsidRPr="005E098D">
        <w:rPr>
          <w:rFonts w:ascii="Times New Roman" w:hAnsi="Times New Roman"/>
          <w:sz w:val="24"/>
          <w:szCs w:val="24"/>
        </w:rPr>
        <w:t xml:space="preserve">fit together to </w:t>
      </w:r>
      <w:r w:rsidR="00A5595B">
        <w:rPr>
          <w:rFonts w:ascii="Times New Roman" w:hAnsi="Times New Roman"/>
          <w:sz w:val="24"/>
          <w:szCs w:val="24"/>
        </w:rPr>
        <w:t xml:space="preserve">compose </w:t>
      </w:r>
      <w:r w:rsidRPr="005E098D">
        <w:rPr>
          <w:rFonts w:ascii="Times New Roman" w:hAnsi="Times New Roman"/>
          <w:sz w:val="24"/>
          <w:szCs w:val="24"/>
        </w:rPr>
        <w:t>complex</w:t>
      </w:r>
      <w:r w:rsidR="00921455">
        <w:rPr>
          <w:rFonts w:ascii="Times New Roman" w:hAnsi="Times New Roman"/>
          <w:sz w:val="24"/>
          <w:szCs w:val="24"/>
        </w:rPr>
        <w:t xml:space="preserve"> </w:t>
      </w:r>
      <w:r w:rsidR="001B3389">
        <w:rPr>
          <w:rFonts w:ascii="Times New Roman" w:hAnsi="Times New Roman"/>
          <w:sz w:val="24"/>
          <w:szCs w:val="24"/>
        </w:rPr>
        <w:t xml:space="preserve">wholes </w:t>
      </w:r>
      <w:r w:rsidR="006055E7">
        <w:rPr>
          <w:rFonts w:ascii="Times New Roman" w:hAnsi="Times New Roman"/>
          <w:sz w:val="24"/>
          <w:szCs w:val="24"/>
        </w:rPr>
        <w:t>that form a next level</w:t>
      </w:r>
      <w:r w:rsidRPr="005E098D">
        <w:rPr>
          <w:rFonts w:ascii="Times New Roman" w:hAnsi="Times New Roman"/>
          <w:sz w:val="24"/>
          <w:szCs w:val="24"/>
        </w:rPr>
        <w:t>.</w:t>
      </w:r>
      <w:r w:rsidR="00C105EA">
        <w:rPr>
          <w:rFonts w:ascii="Times New Roman" w:hAnsi="Times New Roman"/>
          <w:sz w:val="24"/>
          <w:szCs w:val="24"/>
        </w:rPr>
        <w:t xml:space="preserve"> </w:t>
      </w:r>
      <w:r w:rsidRPr="005E098D">
        <w:rPr>
          <w:rFonts w:ascii="Times New Roman" w:hAnsi="Times New Roman"/>
          <w:sz w:val="24"/>
          <w:szCs w:val="24"/>
        </w:rPr>
        <w:t xml:space="preserve">Particles join together to make atoms, which join together to make molecules, which join together to make cells, and so on. Many scientists and philosophers suggest that increasingly complex things exist on increasingly higher levels, and the aim of different sciences is to study the entities at different levels. Physics studies the foundational level and the so-called special sciences—such as biology, psychology, and cognitive science—study the higher ones. </w:t>
      </w:r>
      <w:r w:rsidR="002C13BD" w:rsidRPr="002C13BD">
        <w:rPr>
          <w:rFonts w:ascii="Times New Roman" w:hAnsi="Times New Roman"/>
          <w:sz w:val="24"/>
          <w:szCs w:val="24"/>
        </w:rPr>
        <w:t>My dissertation i</w:t>
      </w:r>
      <w:r w:rsidR="007013DC">
        <w:rPr>
          <w:rFonts w:ascii="Times New Roman" w:hAnsi="Times New Roman"/>
          <w:sz w:val="24"/>
          <w:szCs w:val="24"/>
        </w:rPr>
        <w:t>dentifies a problem for this talk</w:t>
      </w:r>
      <w:r w:rsidR="00BB0107">
        <w:rPr>
          <w:rFonts w:ascii="Times New Roman" w:hAnsi="Times New Roman"/>
          <w:sz w:val="24"/>
          <w:szCs w:val="24"/>
        </w:rPr>
        <w:t>:</w:t>
      </w:r>
      <w:r w:rsidR="002C13BD" w:rsidRPr="002C13BD">
        <w:rPr>
          <w:rFonts w:ascii="Times New Roman" w:hAnsi="Times New Roman"/>
          <w:sz w:val="24"/>
          <w:szCs w:val="24"/>
        </w:rPr>
        <w:t xml:space="preserve"> all the accounts of what levels are and what conditions are responsible for them are inadequate.</w:t>
      </w:r>
    </w:p>
    <w:p w14:paraId="2DBD0CDA" w14:textId="77777777" w:rsidR="005E098D" w:rsidRDefault="005E098D" w:rsidP="000E7493">
      <w:pPr>
        <w:pStyle w:val="NoSpacing"/>
        <w:rPr>
          <w:rFonts w:ascii="Times New Roman" w:hAnsi="Times New Roman"/>
          <w:sz w:val="24"/>
          <w:szCs w:val="24"/>
        </w:rPr>
      </w:pPr>
    </w:p>
    <w:p w14:paraId="48A2C995" w14:textId="5043A22A" w:rsidR="00193391" w:rsidRDefault="00F73700" w:rsidP="00193391">
      <w:pPr>
        <w:pStyle w:val="NoSpacing"/>
        <w:rPr>
          <w:rFonts w:ascii="Times New Roman" w:hAnsi="Times New Roman"/>
          <w:sz w:val="24"/>
          <w:szCs w:val="24"/>
        </w:rPr>
      </w:pPr>
      <w:r>
        <w:rPr>
          <w:rFonts w:ascii="Times New Roman" w:hAnsi="Times New Roman"/>
          <w:sz w:val="24"/>
          <w:szCs w:val="24"/>
        </w:rPr>
        <w:t xml:space="preserve">I argue </w:t>
      </w:r>
      <w:r w:rsidR="000E7493">
        <w:rPr>
          <w:rFonts w:ascii="Times New Roman" w:hAnsi="Times New Roman"/>
          <w:sz w:val="24"/>
          <w:szCs w:val="24"/>
        </w:rPr>
        <w:t xml:space="preserve">that there really are levels that are part of the universe’s structure, but </w:t>
      </w:r>
      <w:r w:rsidR="000B1839">
        <w:rPr>
          <w:rFonts w:ascii="Times New Roman" w:hAnsi="Times New Roman"/>
          <w:sz w:val="24"/>
          <w:szCs w:val="24"/>
        </w:rPr>
        <w:t>there aren’t as many as the picture above</w:t>
      </w:r>
      <w:r w:rsidR="000E7493">
        <w:rPr>
          <w:rFonts w:ascii="Times New Roman" w:hAnsi="Times New Roman"/>
          <w:sz w:val="24"/>
          <w:szCs w:val="24"/>
        </w:rPr>
        <w:t xml:space="preserve"> seems to suggest. </w:t>
      </w:r>
      <w:r w:rsidR="00842CB6">
        <w:rPr>
          <w:rFonts w:ascii="Times New Roman" w:hAnsi="Times New Roman"/>
          <w:sz w:val="24"/>
          <w:szCs w:val="24"/>
        </w:rPr>
        <w:t xml:space="preserve">On my view, </w:t>
      </w:r>
      <w:r w:rsidR="00C77137">
        <w:rPr>
          <w:rFonts w:ascii="Times New Roman" w:hAnsi="Times New Roman"/>
          <w:sz w:val="24"/>
          <w:szCs w:val="24"/>
        </w:rPr>
        <w:t>a level comes to exist if and only if</w:t>
      </w:r>
      <w:r w:rsidR="000E7493">
        <w:rPr>
          <w:rFonts w:ascii="Times New Roman" w:hAnsi="Times New Roman"/>
          <w:sz w:val="24"/>
          <w:szCs w:val="24"/>
        </w:rPr>
        <w:t xml:space="preserve"> a new </w:t>
      </w:r>
      <w:r w:rsidR="00C77137">
        <w:rPr>
          <w:rFonts w:ascii="Times New Roman" w:hAnsi="Times New Roman"/>
          <w:sz w:val="24"/>
          <w:szCs w:val="24"/>
        </w:rPr>
        <w:t>and distinct thing emerges from the arrangement of other things</w:t>
      </w:r>
      <w:r w:rsidR="000E7493">
        <w:rPr>
          <w:rFonts w:ascii="Times New Roman" w:hAnsi="Times New Roman"/>
          <w:sz w:val="24"/>
          <w:szCs w:val="24"/>
        </w:rPr>
        <w:t>—</w:t>
      </w:r>
      <w:r>
        <w:rPr>
          <w:rFonts w:ascii="Times New Roman" w:hAnsi="Times New Roman"/>
          <w:sz w:val="24"/>
          <w:szCs w:val="24"/>
        </w:rPr>
        <w:t>an emergent entity</w:t>
      </w:r>
      <w:r w:rsidR="006E441F">
        <w:rPr>
          <w:rFonts w:ascii="Times New Roman" w:hAnsi="Times New Roman"/>
          <w:sz w:val="24"/>
          <w:szCs w:val="24"/>
        </w:rPr>
        <w:t xml:space="preserve"> that has properties</w:t>
      </w:r>
      <w:r>
        <w:rPr>
          <w:rFonts w:ascii="Times New Roman" w:hAnsi="Times New Roman"/>
          <w:sz w:val="24"/>
          <w:szCs w:val="24"/>
        </w:rPr>
        <w:t xml:space="preserve"> that are distinct in kind from </w:t>
      </w:r>
      <w:r w:rsidR="006E441F">
        <w:rPr>
          <w:rFonts w:ascii="Times New Roman" w:hAnsi="Times New Roman"/>
          <w:sz w:val="24"/>
          <w:szCs w:val="24"/>
        </w:rPr>
        <w:t>the properties</w:t>
      </w:r>
      <w:r>
        <w:rPr>
          <w:rFonts w:ascii="Times New Roman" w:hAnsi="Times New Roman"/>
          <w:sz w:val="24"/>
          <w:szCs w:val="24"/>
        </w:rPr>
        <w:t xml:space="preserve"> of the</w:t>
      </w:r>
      <w:r w:rsidR="0005066C">
        <w:rPr>
          <w:rFonts w:ascii="Times New Roman" w:hAnsi="Times New Roman"/>
          <w:sz w:val="24"/>
          <w:szCs w:val="24"/>
        </w:rPr>
        <w:t xml:space="preserve"> more basic things</w:t>
      </w:r>
      <w:r w:rsidR="00842CB6">
        <w:rPr>
          <w:rFonts w:ascii="Times New Roman" w:hAnsi="Times New Roman"/>
          <w:sz w:val="24"/>
          <w:szCs w:val="24"/>
        </w:rPr>
        <w:t xml:space="preserve">. </w:t>
      </w:r>
      <w:r w:rsidR="00995C2A">
        <w:rPr>
          <w:rFonts w:ascii="Times New Roman" w:hAnsi="Times New Roman"/>
          <w:sz w:val="24"/>
          <w:szCs w:val="24"/>
        </w:rPr>
        <w:t xml:space="preserve">Minds, for instance, might be emergent since they seem to have properties (like feeling pain) that are resistant to reduction and are completely different in nature from the properties of the physical-chemical brain. </w:t>
      </w:r>
      <w:r w:rsidR="00842CB6">
        <w:rPr>
          <w:rFonts w:ascii="Times New Roman" w:hAnsi="Times New Roman"/>
          <w:sz w:val="24"/>
          <w:szCs w:val="24"/>
        </w:rPr>
        <w:t>However,</w:t>
      </w:r>
      <w:r w:rsidR="003E7056">
        <w:rPr>
          <w:rFonts w:ascii="Times New Roman" w:hAnsi="Times New Roman"/>
          <w:sz w:val="24"/>
          <w:szCs w:val="24"/>
        </w:rPr>
        <w:t xml:space="preserve"> many</w:t>
      </w:r>
      <w:r w:rsidR="000E7493" w:rsidRPr="003C4F59">
        <w:rPr>
          <w:rFonts w:ascii="Times New Roman" w:hAnsi="Times New Roman"/>
          <w:sz w:val="24"/>
          <w:szCs w:val="24"/>
        </w:rPr>
        <w:t xml:space="preserve"> of the things that scientis</w:t>
      </w:r>
      <w:r w:rsidR="006E441F">
        <w:rPr>
          <w:rFonts w:ascii="Times New Roman" w:hAnsi="Times New Roman"/>
          <w:sz w:val="24"/>
          <w:szCs w:val="24"/>
        </w:rPr>
        <w:t>ts talk about—</w:t>
      </w:r>
      <w:r w:rsidR="009D0CB0">
        <w:rPr>
          <w:rFonts w:ascii="Times New Roman" w:hAnsi="Times New Roman"/>
          <w:sz w:val="24"/>
          <w:szCs w:val="24"/>
        </w:rPr>
        <w:t>for instance, atoms forming molecules and molecules forming cells</w:t>
      </w:r>
      <w:r w:rsidR="006E441F">
        <w:rPr>
          <w:rFonts w:ascii="Times New Roman" w:hAnsi="Times New Roman"/>
          <w:sz w:val="24"/>
          <w:szCs w:val="24"/>
        </w:rPr>
        <w:t>—are not</w:t>
      </w:r>
      <w:r w:rsidR="000E7493" w:rsidRPr="003C4F59">
        <w:rPr>
          <w:rFonts w:ascii="Times New Roman" w:hAnsi="Times New Roman"/>
          <w:sz w:val="24"/>
          <w:szCs w:val="24"/>
        </w:rPr>
        <w:t xml:space="preserve"> such things.</w:t>
      </w:r>
      <w:r w:rsidR="000E7493">
        <w:rPr>
          <w:rFonts w:ascii="Times New Roman" w:hAnsi="Times New Roman"/>
          <w:sz w:val="24"/>
          <w:szCs w:val="24"/>
        </w:rPr>
        <w:t xml:space="preserve"> </w:t>
      </w:r>
    </w:p>
    <w:p w14:paraId="281C306C" w14:textId="77777777" w:rsidR="00193391" w:rsidRDefault="00193391" w:rsidP="00193391">
      <w:pPr>
        <w:pStyle w:val="NoSpacing"/>
        <w:rPr>
          <w:rFonts w:ascii="Times New Roman" w:hAnsi="Times New Roman"/>
          <w:sz w:val="24"/>
          <w:szCs w:val="24"/>
        </w:rPr>
      </w:pPr>
    </w:p>
    <w:p w14:paraId="624705DE" w14:textId="77777777" w:rsidR="00E21A5A" w:rsidRPr="00E21A5A" w:rsidRDefault="00B23458" w:rsidP="00E21A5A">
      <w:pPr>
        <w:pStyle w:val="NoSpacing"/>
        <w:rPr>
          <w:rFonts w:ascii="Times New Roman" w:hAnsi="Times New Roman"/>
          <w:sz w:val="24"/>
          <w:szCs w:val="24"/>
        </w:rPr>
      </w:pPr>
      <w:r>
        <w:rPr>
          <w:rFonts w:ascii="Times New Roman" w:hAnsi="Times New Roman"/>
          <w:sz w:val="24"/>
          <w:szCs w:val="24"/>
        </w:rPr>
        <w:t>I begin by articulating</w:t>
      </w:r>
      <w:r w:rsidR="00193391">
        <w:rPr>
          <w:rFonts w:ascii="Times New Roman" w:hAnsi="Times New Roman"/>
          <w:sz w:val="24"/>
          <w:szCs w:val="24"/>
        </w:rPr>
        <w:t xml:space="preserve"> what a level is</w:t>
      </w:r>
      <w:r>
        <w:rPr>
          <w:rFonts w:ascii="Times New Roman" w:hAnsi="Times New Roman"/>
          <w:sz w:val="24"/>
          <w:szCs w:val="24"/>
        </w:rPr>
        <w:t xml:space="preserve">—a question that is surprisingly taken for granted by many. </w:t>
      </w:r>
      <w:r w:rsidR="004A53A0">
        <w:rPr>
          <w:rFonts w:ascii="Times New Roman" w:hAnsi="Times New Roman"/>
          <w:sz w:val="24"/>
          <w:szCs w:val="24"/>
        </w:rPr>
        <w:t>According to the famous view of Paul Oppenheim and Hilary Putnam, levels come to exist when simpler things compose more complex things.</w:t>
      </w:r>
      <w:r w:rsidR="002C16AC">
        <w:rPr>
          <w:rFonts w:ascii="Times New Roman" w:hAnsi="Times New Roman"/>
          <w:sz w:val="24"/>
          <w:szCs w:val="24"/>
        </w:rPr>
        <w:t xml:space="preserve"> For them, i</w:t>
      </w:r>
      <w:r w:rsidR="004A53A0">
        <w:rPr>
          <w:rFonts w:ascii="Times New Roman" w:hAnsi="Times New Roman"/>
          <w:sz w:val="24"/>
          <w:szCs w:val="24"/>
        </w:rPr>
        <w:t xml:space="preserve">t is the composition relation that is responsible for level generation. </w:t>
      </w:r>
      <w:r w:rsidR="00FB19F5">
        <w:rPr>
          <w:rFonts w:ascii="Times New Roman" w:hAnsi="Times New Roman"/>
          <w:sz w:val="24"/>
          <w:szCs w:val="24"/>
        </w:rPr>
        <w:t>However</w:t>
      </w:r>
      <w:r w:rsidR="004A53A0">
        <w:rPr>
          <w:rFonts w:ascii="Times New Roman" w:hAnsi="Times New Roman"/>
          <w:sz w:val="24"/>
          <w:szCs w:val="24"/>
        </w:rPr>
        <w:t>, I argue that composition is not sufficient for level generation.</w:t>
      </w:r>
      <w:r w:rsidR="004A53A0" w:rsidRPr="004A53A0">
        <w:rPr>
          <w:rFonts w:ascii="Times New Roman" w:hAnsi="Times New Roman"/>
          <w:sz w:val="24"/>
          <w:szCs w:val="24"/>
        </w:rPr>
        <w:t xml:space="preserve"> I</w:t>
      </w:r>
      <w:r w:rsidR="00C41951">
        <w:rPr>
          <w:rFonts w:ascii="Times New Roman" w:hAnsi="Times New Roman"/>
          <w:sz w:val="24"/>
          <w:szCs w:val="24"/>
        </w:rPr>
        <w:t xml:space="preserve"> then</w:t>
      </w:r>
      <w:r w:rsidR="00B179FD">
        <w:rPr>
          <w:rFonts w:ascii="Times New Roman" w:hAnsi="Times New Roman"/>
          <w:sz w:val="24"/>
          <w:szCs w:val="24"/>
        </w:rPr>
        <w:t xml:space="preserve"> argue that</w:t>
      </w:r>
      <w:r w:rsidR="004A53A0">
        <w:rPr>
          <w:rFonts w:ascii="Times New Roman" w:hAnsi="Times New Roman"/>
          <w:sz w:val="24"/>
          <w:szCs w:val="24"/>
        </w:rPr>
        <w:t xml:space="preserve"> con</w:t>
      </w:r>
      <w:r w:rsidR="004A53A0" w:rsidRPr="004A53A0">
        <w:rPr>
          <w:rFonts w:ascii="Times New Roman" w:hAnsi="Times New Roman"/>
          <w:sz w:val="24"/>
          <w:szCs w:val="24"/>
        </w:rPr>
        <w:t>stit</w:t>
      </w:r>
      <w:r w:rsidR="004A53A0">
        <w:rPr>
          <w:rFonts w:ascii="Times New Roman" w:hAnsi="Times New Roman"/>
          <w:sz w:val="24"/>
          <w:szCs w:val="24"/>
        </w:rPr>
        <w:t>ution</w:t>
      </w:r>
      <w:r w:rsidR="002D1A5F">
        <w:rPr>
          <w:rFonts w:ascii="Times New Roman" w:hAnsi="Times New Roman"/>
          <w:sz w:val="24"/>
          <w:szCs w:val="24"/>
        </w:rPr>
        <w:t xml:space="preserve"> </w:t>
      </w:r>
      <w:r w:rsidR="007C64D2" w:rsidRPr="004A53A0">
        <w:rPr>
          <w:rFonts w:ascii="Times New Roman" w:hAnsi="Times New Roman"/>
          <w:sz w:val="24"/>
          <w:szCs w:val="24"/>
        </w:rPr>
        <w:t>–</w:t>
      </w:r>
      <w:r w:rsidR="007C64D2">
        <w:rPr>
          <w:rFonts w:ascii="Times New Roman" w:hAnsi="Times New Roman"/>
          <w:sz w:val="24"/>
          <w:szCs w:val="24"/>
        </w:rPr>
        <w:t xml:space="preserve"> </w:t>
      </w:r>
      <w:r w:rsidR="007C64D2" w:rsidRPr="004A53A0">
        <w:rPr>
          <w:rFonts w:ascii="Times New Roman" w:hAnsi="Times New Roman"/>
          <w:sz w:val="24"/>
          <w:szCs w:val="24"/>
        </w:rPr>
        <w:t>the</w:t>
      </w:r>
      <w:r w:rsidR="007C64D2">
        <w:rPr>
          <w:rFonts w:ascii="Times New Roman" w:hAnsi="Times New Roman"/>
          <w:sz w:val="24"/>
          <w:szCs w:val="24"/>
        </w:rPr>
        <w:t xml:space="preserve"> relation</w:t>
      </w:r>
      <w:r w:rsidR="007C64D2" w:rsidRPr="004A53A0">
        <w:rPr>
          <w:rFonts w:ascii="Times New Roman" w:hAnsi="Times New Roman"/>
          <w:sz w:val="24"/>
          <w:szCs w:val="24"/>
        </w:rPr>
        <w:t xml:space="preserve"> that holds between clay and the statue it forms –</w:t>
      </w:r>
      <w:r w:rsidR="00362918">
        <w:rPr>
          <w:rFonts w:ascii="Times New Roman" w:hAnsi="Times New Roman"/>
          <w:sz w:val="24"/>
          <w:szCs w:val="24"/>
        </w:rPr>
        <w:t xml:space="preserve"> is also insufficient for level generation</w:t>
      </w:r>
      <w:r w:rsidR="00BC0D0C">
        <w:rPr>
          <w:rFonts w:ascii="Times New Roman" w:hAnsi="Times New Roman"/>
          <w:sz w:val="24"/>
          <w:szCs w:val="24"/>
        </w:rPr>
        <w:t xml:space="preserve">, contrary to the </w:t>
      </w:r>
      <w:r w:rsidR="00EE0AC8">
        <w:rPr>
          <w:rFonts w:ascii="Times New Roman" w:hAnsi="Times New Roman"/>
          <w:sz w:val="24"/>
          <w:szCs w:val="24"/>
        </w:rPr>
        <w:t>arguments of Lynn</w:t>
      </w:r>
      <w:r w:rsidR="00161C77">
        <w:rPr>
          <w:rFonts w:ascii="Times New Roman" w:hAnsi="Times New Roman"/>
          <w:sz w:val="24"/>
          <w:szCs w:val="24"/>
        </w:rPr>
        <w:t>e</w:t>
      </w:r>
      <w:r w:rsidR="00EE0AC8">
        <w:rPr>
          <w:rFonts w:ascii="Times New Roman" w:hAnsi="Times New Roman"/>
          <w:sz w:val="24"/>
          <w:szCs w:val="24"/>
        </w:rPr>
        <w:t xml:space="preserve"> Rudder Baker</w:t>
      </w:r>
      <w:r w:rsidR="00362918">
        <w:rPr>
          <w:rFonts w:ascii="Times New Roman" w:hAnsi="Times New Roman"/>
          <w:sz w:val="24"/>
          <w:szCs w:val="24"/>
        </w:rPr>
        <w:t>.</w:t>
      </w:r>
      <w:r w:rsidR="004A53A0" w:rsidRPr="004A53A0">
        <w:rPr>
          <w:rFonts w:ascii="Times New Roman" w:hAnsi="Times New Roman"/>
          <w:sz w:val="24"/>
          <w:szCs w:val="24"/>
        </w:rPr>
        <w:t xml:space="preserve"> </w:t>
      </w:r>
      <w:r w:rsidR="00E8038A">
        <w:rPr>
          <w:rFonts w:ascii="Times New Roman" w:hAnsi="Times New Roman"/>
          <w:sz w:val="24"/>
          <w:szCs w:val="24"/>
        </w:rPr>
        <w:t>Having rejected two of the prominent views on what gives rise to levels, I argue that we shouldn’t become level skeptics</w:t>
      </w:r>
      <w:r w:rsidR="004A53A0">
        <w:rPr>
          <w:rFonts w:ascii="Times New Roman" w:hAnsi="Times New Roman"/>
          <w:sz w:val="24"/>
          <w:szCs w:val="24"/>
        </w:rPr>
        <w:t>, like John Heil</w:t>
      </w:r>
      <w:r w:rsidR="00E8038A">
        <w:rPr>
          <w:rFonts w:ascii="Times New Roman" w:hAnsi="Times New Roman"/>
          <w:sz w:val="24"/>
          <w:szCs w:val="24"/>
        </w:rPr>
        <w:t xml:space="preserve">; </w:t>
      </w:r>
      <w:r w:rsidR="00E21A5A" w:rsidRPr="00E21A5A">
        <w:rPr>
          <w:rFonts w:ascii="Times New Roman" w:hAnsi="Times New Roman"/>
          <w:sz w:val="24"/>
          <w:szCs w:val="24"/>
        </w:rPr>
        <w:t>not only are his arguments against the reduction of consciousness insufficient, his criticisms of what he calls the Picture Theory of language, according to which we can list off our ontological commitments by examining how we speak about the world, is the only option we have for doing ontology.</w:t>
      </w:r>
    </w:p>
    <w:p w14:paraId="5F47994F" w14:textId="226A4789" w:rsidR="004A53A0" w:rsidRDefault="004A53A0" w:rsidP="00193391">
      <w:pPr>
        <w:pStyle w:val="NoSpacing"/>
        <w:rPr>
          <w:rFonts w:ascii="Times New Roman" w:hAnsi="Times New Roman"/>
          <w:sz w:val="24"/>
          <w:szCs w:val="24"/>
        </w:rPr>
      </w:pPr>
    </w:p>
    <w:p w14:paraId="58D1538C" w14:textId="3948C2AA" w:rsidR="00E8038A" w:rsidRPr="00BD731B" w:rsidRDefault="00CC7909" w:rsidP="00193391">
      <w:pPr>
        <w:pStyle w:val="NoSpacing"/>
        <w:rPr>
          <w:rFonts w:ascii="Times New Roman" w:hAnsi="Times New Roman"/>
          <w:sz w:val="24"/>
          <w:szCs w:val="24"/>
        </w:rPr>
      </w:pPr>
      <w:r>
        <w:rPr>
          <w:rFonts w:ascii="Times New Roman" w:hAnsi="Times New Roman"/>
          <w:sz w:val="24"/>
          <w:szCs w:val="24"/>
        </w:rPr>
        <w:t>Finally</w:t>
      </w:r>
      <w:r w:rsidR="004A53A0">
        <w:rPr>
          <w:rFonts w:ascii="Times New Roman" w:hAnsi="Times New Roman"/>
          <w:sz w:val="24"/>
          <w:szCs w:val="24"/>
        </w:rPr>
        <w:t xml:space="preserve">, </w:t>
      </w:r>
      <w:r w:rsidR="009324D1">
        <w:rPr>
          <w:rFonts w:ascii="Times New Roman" w:hAnsi="Times New Roman"/>
          <w:sz w:val="24"/>
          <w:szCs w:val="24"/>
        </w:rPr>
        <w:t>I submit</w:t>
      </w:r>
      <w:r w:rsidR="00192342">
        <w:rPr>
          <w:rFonts w:ascii="Times New Roman" w:hAnsi="Times New Roman"/>
          <w:sz w:val="24"/>
          <w:szCs w:val="24"/>
        </w:rPr>
        <w:t xml:space="preserve"> that emergence is necessary for levels. </w:t>
      </w:r>
      <w:r w:rsidR="009324D1">
        <w:rPr>
          <w:rFonts w:ascii="Times New Roman" w:hAnsi="Times New Roman"/>
          <w:sz w:val="24"/>
          <w:szCs w:val="24"/>
        </w:rPr>
        <w:t>In particular, I argue</w:t>
      </w:r>
      <w:r w:rsidR="002E180D">
        <w:rPr>
          <w:rFonts w:ascii="Times New Roman" w:hAnsi="Times New Roman"/>
          <w:sz w:val="24"/>
          <w:szCs w:val="24"/>
        </w:rPr>
        <w:t xml:space="preserve"> for</w:t>
      </w:r>
      <w:r w:rsidR="009324D1">
        <w:rPr>
          <w:rFonts w:ascii="Times New Roman" w:hAnsi="Times New Roman"/>
          <w:sz w:val="24"/>
          <w:szCs w:val="24"/>
        </w:rPr>
        <w:t xml:space="preserve"> a form of strong emergence </w:t>
      </w:r>
      <w:r w:rsidR="0061236E">
        <w:rPr>
          <w:rFonts w:ascii="Times New Roman" w:hAnsi="Times New Roman"/>
          <w:sz w:val="24"/>
          <w:szCs w:val="24"/>
        </w:rPr>
        <w:t>that is more akin to the views of the British Emergentists, such as J. S. Mill and C. D. Broad. According to the view, genuine emergence requires</w:t>
      </w:r>
      <w:r w:rsidR="009324D1">
        <w:rPr>
          <w:rFonts w:ascii="Times New Roman" w:hAnsi="Times New Roman"/>
          <w:sz w:val="24"/>
          <w:szCs w:val="24"/>
        </w:rPr>
        <w:t xml:space="preserve"> both novel causal features and novel objects to possess those features</w:t>
      </w:r>
      <w:r w:rsidR="002E180D">
        <w:rPr>
          <w:rFonts w:ascii="Times New Roman" w:hAnsi="Times New Roman"/>
          <w:sz w:val="24"/>
          <w:szCs w:val="24"/>
        </w:rPr>
        <w:t>. This stands in contrast to nonreductive physicalists’ weak emergence, which either fails to distinguish allegedly emergent objects from their composing base (Wilson), or is motivated by mistaken views of what reductionism is and how to do ontology (</w:t>
      </w:r>
      <w:proofErr w:type="spellStart"/>
      <w:r w:rsidR="002E180D">
        <w:rPr>
          <w:rFonts w:ascii="Times New Roman" w:hAnsi="Times New Roman"/>
          <w:sz w:val="24"/>
          <w:szCs w:val="24"/>
        </w:rPr>
        <w:t>Wimsatt</w:t>
      </w:r>
      <w:proofErr w:type="spellEnd"/>
      <w:r w:rsidR="002E180D">
        <w:rPr>
          <w:rFonts w:ascii="Times New Roman" w:hAnsi="Times New Roman"/>
          <w:sz w:val="24"/>
          <w:szCs w:val="24"/>
        </w:rPr>
        <w:t xml:space="preserve">). </w:t>
      </w:r>
      <w:bookmarkEnd w:id="0"/>
      <w:r w:rsidR="00EC7734" w:rsidRPr="00EC7734">
        <w:rPr>
          <w:rFonts w:ascii="Times New Roman" w:hAnsi="Times New Roman"/>
          <w:sz w:val="24"/>
          <w:szCs w:val="24"/>
        </w:rPr>
        <w:t xml:space="preserve">If </w:t>
      </w:r>
      <w:r w:rsidR="00EC7734">
        <w:rPr>
          <w:rFonts w:ascii="Times New Roman" w:hAnsi="Times New Roman"/>
          <w:sz w:val="24"/>
          <w:szCs w:val="24"/>
        </w:rPr>
        <w:t>my view is right, then</w:t>
      </w:r>
      <w:r w:rsidR="00EC7734" w:rsidRPr="00EC7734">
        <w:rPr>
          <w:rFonts w:ascii="Times New Roman" w:hAnsi="Times New Roman"/>
          <w:sz w:val="24"/>
          <w:szCs w:val="24"/>
        </w:rPr>
        <w:t xml:space="preserve"> there aren’t as many levels as the</w:t>
      </w:r>
      <w:r w:rsidR="00EC7734">
        <w:rPr>
          <w:rFonts w:ascii="Times New Roman" w:hAnsi="Times New Roman"/>
          <w:sz w:val="24"/>
          <w:szCs w:val="24"/>
        </w:rPr>
        <w:t xml:space="preserve"> characterization with which I began</w:t>
      </w:r>
      <w:r w:rsidR="00EC7734" w:rsidRPr="00EC7734">
        <w:rPr>
          <w:rFonts w:ascii="Times New Roman" w:hAnsi="Times New Roman"/>
          <w:sz w:val="24"/>
          <w:szCs w:val="24"/>
        </w:rPr>
        <w:t xml:space="preserve"> seems to sugg</w:t>
      </w:r>
      <w:r w:rsidR="00D701BF">
        <w:rPr>
          <w:rFonts w:ascii="Times New Roman" w:hAnsi="Times New Roman"/>
          <w:sz w:val="24"/>
          <w:szCs w:val="24"/>
        </w:rPr>
        <w:t>est, for t</w:t>
      </w:r>
      <w:r w:rsidR="00606FA6">
        <w:rPr>
          <w:rFonts w:ascii="Times New Roman" w:hAnsi="Times New Roman"/>
          <w:sz w:val="24"/>
          <w:szCs w:val="24"/>
        </w:rPr>
        <w:t>here are too few</w:t>
      </w:r>
      <w:r w:rsidR="00EC7734" w:rsidRPr="00EC7734">
        <w:rPr>
          <w:rFonts w:ascii="Times New Roman" w:hAnsi="Times New Roman"/>
          <w:sz w:val="24"/>
          <w:szCs w:val="24"/>
        </w:rPr>
        <w:t xml:space="preserve"> strongly emergent things. Thus</w:t>
      </w:r>
      <w:r w:rsidR="00D701BF">
        <w:rPr>
          <w:rFonts w:ascii="Times New Roman" w:hAnsi="Times New Roman"/>
          <w:sz w:val="24"/>
          <w:szCs w:val="24"/>
        </w:rPr>
        <w:t>, much of the levels talk in science refers to theoretical levels or compositional levels, but not ontological levels.</w:t>
      </w:r>
    </w:p>
    <w:sectPr w:rsidR="00E8038A" w:rsidRPr="00BD731B" w:rsidSect="0021417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7DD"/>
    <w:multiLevelType w:val="hybridMultilevel"/>
    <w:tmpl w:val="C16A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16A76"/>
    <w:multiLevelType w:val="hybridMultilevel"/>
    <w:tmpl w:val="0D1C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2EE"/>
    <w:multiLevelType w:val="hybridMultilevel"/>
    <w:tmpl w:val="5054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B12FA"/>
    <w:multiLevelType w:val="hybridMultilevel"/>
    <w:tmpl w:val="F6E0A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33089"/>
    <w:multiLevelType w:val="multilevel"/>
    <w:tmpl w:val="84E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D6E56"/>
    <w:multiLevelType w:val="hybridMultilevel"/>
    <w:tmpl w:val="6ADE3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36CD0"/>
    <w:multiLevelType w:val="hybridMultilevel"/>
    <w:tmpl w:val="A37A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A46E3"/>
    <w:multiLevelType w:val="multilevel"/>
    <w:tmpl w:val="7646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B0E51"/>
    <w:multiLevelType w:val="hybridMultilevel"/>
    <w:tmpl w:val="B84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07531"/>
    <w:multiLevelType w:val="multilevel"/>
    <w:tmpl w:val="555A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C507F"/>
    <w:multiLevelType w:val="hybridMultilevel"/>
    <w:tmpl w:val="9B2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4"/>
  </w:num>
  <w:num w:numId="6">
    <w:abstractNumId w:val="0"/>
  </w:num>
  <w:num w:numId="7">
    <w:abstractNumId w:val="8"/>
  </w:num>
  <w:num w:numId="8">
    <w:abstractNumId w:val="2"/>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C0A"/>
    <w:rsid w:val="0001632D"/>
    <w:rsid w:val="0002452A"/>
    <w:rsid w:val="0005066C"/>
    <w:rsid w:val="000556F5"/>
    <w:rsid w:val="0005597F"/>
    <w:rsid w:val="00055AFF"/>
    <w:rsid w:val="000620E0"/>
    <w:rsid w:val="00062A5D"/>
    <w:rsid w:val="00073498"/>
    <w:rsid w:val="00076B9E"/>
    <w:rsid w:val="00093EE0"/>
    <w:rsid w:val="00094E69"/>
    <w:rsid w:val="000B05B4"/>
    <w:rsid w:val="000B1839"/>
    <w:rsid w:val="000D180A"/>
    <w:rsid w:val="000E34C8"/>
    <w:rsid w:val="000E6406"/>
    <w:rsid w:val="000E7493"/>
    <w:rsid w:val="000F7F6F"/>
    <w:rsid w:val="001010CC"/>
    <w:rsid w:val="0011103B"/>
    <w:rsid w:val="001120C4"/>
    <w:rsid w:val="00115E59"/>
    <w:rsid w:val="001226D0"/>
    <w:rsid w:val="001228CE"/>
    <w:rsid w:val="00141233"/>
    <w:rsid w:val="00150F7C"/>
    <w:rsid w:val="00153606"/>
    <w:rsid w:val="00161C77"/>
    <w:rsid w:val="00164658"/>
    <w:rsid w:val="00164DB5"/>
    <w:rsid w:val="00165568"/>
    <w:rsid w:val="0016560F"/>
    <w:rsid w:val="00187A0F"/>
    <w:rsid w:val="00192342"/>
    <w:rsid w:val="00192568"/>
    <w:rsid w:val="00193391"/>
    <w:rsid w:val="00194E92"/>
    <w:rsid w:val="001976DC"/>
    <w:rsid w:val="001B3389"/>
    <w:rsid w:val="001C2E8E"/>
    <w:rsid w:val="001C6056"/>
    <w:rsid w:val="001F432C"/>
    <w:rsid w:val="00204FEC"/>
    <w:rsid w:val="0021417B"/>
    <w:rsid w:val="00222D11"/>
    <w:rsid w:val="00224052"/>
    <w:rsid w:val="00225958"/>
    <w:rsid w:val="002470D5"/>
    <w:rsid w:val="00255FDE"/>
    <w:rsid w:val="00256FF7"/>
    <w:rsid w:val="00257256"/>
    <w:rsid w:val="00266E79"/>
    <w:rsid w:val="00273474"/>
    <w:rsid w:val="00277F09"/>
    <w:rsid w:val="002849AC"/>
    <w:rsid w:val="002913E2"/>
    <w:rsid w:val="00295413"/>
    <w:rsid w:val="0029700D"/>
    <w:rsid w:val="002A22AF"/>
    <w:rsid w:val="002A37AB"/>
    <w:rsid w:val="002C13BD"/>
    <w:rsid w:val="002C16AC"/>
    <w:rsid w:val="002C2F3E"/>
    <w:rsid w:val="002D1A5F"/>
    <w:rsid w:val="002D2CAA"/>
    <w:rsid w:val="002E0AA0"/>
    <w:rsid w:val="002E180D"/>
    <w:rsid w:val="002E58A2"/>
    <w:rsid w:val="00300E16"/>
    <w:rsid w:val="00301B61"/>
    <w:rsid w:val="0030302D"/>
    <w:rsid w:val="00311779"/>
    <w:rsid w:val="003123C7"/>
    <w:rsid w:val="00323F61"/>
    <w:rsid w:val="003304FF"/>
    <w:rsid w:val="00333731"/>
    <w:rsid w:val="00347FD4"/>
    <w:rsid w:val="00362918"/>
    <w:rsid w:val="00365599"/>
    <w:rsid w:val="0037019F"/>
    <w:rsid w:val="00372264"/>
    <w:rsid w:val="003734E9"/>
    <w:rsid w:val="00382474"/>
    <w:rsid w:val="003836CF"/>
    <w:rsid w:val="00386109"/>
    <w:rsid w:val="003A19F1"/>
    <w:rsid w:val="003B394F"/>
    <w:rsid w:val="003B4BD2"/>
    <w:rsid w:val="003B74D2"/>
    <w:rsid w:val="003C1D06"/>
    <w:rsid w:val="003C27E6"/>
    <w:rsid w:val="003C4F6A"/>
    <w:rsid w:val="003D0CA9"/>
    <w:rsid w:val="003E7056"/>
    <w:rsid w:val="004024A0"/>
    <w:rsid w:val="0040580D"/>
    <w:rsid w:val="00415180"/>
    <w:rsid w:val="004337F6"/>
    <w:rsid w:val="00444BA1"/>
    <w:rsid w:val="00461810"/>
    <w:rsid w:val="004624DF"/>
    <w:rsid w:val="00465B73"/>
    <w:rsid w:val="00466102"/>
    <w:rsid w:val="004709D1"/>
    <w:rsid w:val="00480801"/>
    <w:rsid w:val="00485080"/>
    <w:rsid w:val="00486304"/>
    <w:rsid w:val="004919D2"/>
    <w:rsid w:val="004933E7"/>
    <w:rsid w:val="00496E19"/>
    <w:rsid w:val="004A53A0"/>
    <w:rsid w:val="004D09B1"/>
    <w:rsid w:val="004F0E19"/>
    <w:rsid w:val="00507289"/>
    <w:rsid w:val="00513B0B"/>
    <w:rsid w:val="0052074F"/>
    <w:rsid w:val="005216CB"/>
    <w:rsid w:val="00521A10"/>
    <w:rsid w:val="00521AA5"/>
    <w:rsid w:val="00524191"/>
    <w:rsid w:val="005410F9"/>
    <w:rsid w:val="00541AED"/>
    <w:rsid w:val="005425A9"/>
    <w:rsid w:val="00555F51"/>
    <w:rsid w:val="00566216"/>
    <w:rsid w:val="005B6776"/>
    <w:rsid w:val="005C396B"/>
    <w:rsid w:val="005C7CAF"/>
    <w:rsid w:val="005E098D"/>
    <w:rsid w:val="005E751B"/>
    <w:rsid w:val="00600B26"/>
    <w:rsid w:val="00602932"/>
    <w:rsid w:val="006055E7"/>
    <w:rsid w:val="00606FA6"/>
    <w:rsid w:val="0061236E"/>
    <w:rsid w:val="00624FD4"/>
    <w:rsid w:val="00626BCA"/>
    <w:rsid w:val="00631953"/>
    <w:rsid w:val="0063523E"/>
    <w:rsid w:val="00645356"/>
    <w:rsid w:val="00657BF3"/>
    <w:rsid w:val="00657E25"/>
    <w:rsid w:val="00657FBC"/>
    <w:rsid w:val="00670F81"/>
    <w:rsid w:val="00673516"/>
    <w:rsid w:val="00676C63"/>
    <w:rsid w:val="00677245"/>
    <w:rsid w:val="006903EC"/>
    <w:rsid w:val="00692D37"/>
    <w:rsid w:val="006A6DA5"/>
    <w:rsid w:val="006B4F02"/>
    <w:rsid w:val="006C7BB1"/>
    <w:rsid w:val="006D2524"/>
    <w:rsid w:val="006E2203"/>
    <w:rsid w:val="006E441F"/>
    <w:rsid w:val="006E5F23"/>
    <w:rsid w:val="006F0651"/>
    <w:rsid w:val="007013DC"/>
    <w:rsid w:val="00706919"/>
    <w:rsid w:val="00714E31"/>
    <w:rsid w:val="00721D44"/>
    <w:rsid w:val="00722962"/>
    <w:rsid w:val="0073257A"/>
    <w:rsid w:val="0073439E"/>
    <w:rsid w:val="00734FD7"/>
    <w:rsid w:val="0073740A"/>
    <w:rsid w:val="0074091C"/>
    <w:rsid w:val="007453AD"/>
    <w:rsid w:val="00753D6F"/>
    <w:rsid w:val="00761B24"/>
    <w:rsid w:val="007705D2"/>
    <w:rsid w:val="007745A4"/>
    <w:rsid w:val="00774881"/>
    <w:rsid w:val="007902FE"/>
    <w:rsid w:val="00790C90"/>
    <w:rsid w:val="0079555F"/>
    <w:rsid w:val="00797FCE"/>
    <w:rsid w:val="007A6069"/>
    <w:rsid w:val="007B04F6"/>
    <w:rsid w:val="007C64D2"/>
    <w:rsid w:val="007C65F9"/>
    <w:rsid w:val="007E4FEC"/>
    <w:rsid w:val="007E5E30"/>
    <w:rsid w:val="007F2864"/>
    <w:rsid w:val="007F33DA"/>
    <w:rsid w:val="008259D9"/>
    <w:rsid w:val="00842CB6"/>
    <w:rsid w:val="00863134"/>
    <w:rsid w:val="008912ED"/>
    <w:rsid w:val="008E1F1F"/>
    <w:rsid w:val="008E59A2"/>
    <w:rsid w:val="008F4799"/>
    <w:rsid w:val="00903E2A"/>
    <w:rsid w:val="00907E3D"/>
    <w:rsid w:val="00921455"/>
    <w:rsid w:val="00922BAF"/>
    <w:rsid w:val="0092621C"/>
    <w:rsid w:val="009324D1"/>
    <w:rsid w:val="00932CE7"/>
    <w:rsid w:val="00944722"/>
    <w:rsid w:val="009553C5"/>
    <w:rsid w:val="00955BEA"/>
    <w:rsid w:val="00967B62"/>
    <w:rsid w:val="0097462E"/>
    <w:rsid w:val="00984E17"/>
    <w:rsid w:val="00995C2A"/>
    <w:rsid w:val="0099659B"/>
    <w:rsid w:val="009A7A02"/>
    <w:rsid w:val="009B3AF1"/>
    <w:rsid w:val="009B5B24"/>
    <w:rsid w:val="009C143E"/>
    <w:rsid w:val="009C4C31"/>
    <w:rsid w:val="009D051B"/>
    <w:rsid w:val="009D0727"/>
    <w:rsid w:val="009D0CB0"/>
    <w:rsid w:val="009D13D2"/>
    <w:rsid w:val="009E72E4"/>
    <w:rsid w:val="009F02FC"/>
    <w:rsid w:val="009F391F"/>
    <w:rsid w:val="00A01FF1"/>
    <w:rsid w:val="00A03A3F"/>
    <w:rsid w:val="00A110D8"/>
    <w:rsid w:val="00A26582"/>
    <w:rsid w:val="00A31033"/>
    <w:rsid w:val="00A32E3E"/>
    <w:rsid w:val="00A44D98"/>
    <w:rsid w:val="00A5595B"/>
    <w:rsid w:val="00A57764"/>
    <w:rsid w:val="00A61C0A"/>
    <w:rsid w:val="00A62EA8"/>
    <w:rsid w:val="00A638CC"/>
    <w:rsid w:val="00A66976"/>
    <w:rsid w:val="00A710D6"/>
    <w:rsid w:val="00A80422"/>
    <w:rsid w:val="00A870B9"/>
    <w:rsid w:val="00A87AF7"/>
    <w:rsid w:val="00A9425E"/>
    <w:rsid w:val="00A95131"/>
    <w:rsid w:val="00AA21FC"/>
    <w:rsid w:val="00AA7438"/>
    <w:rsid w:val="00AB53BE"/>
    <w:rsid w:val="00AB76C3"/>
    <w:rsid w:val="00AD3D70"/>
    <w:rsid w:val="00AD5B7C"/>
    <w:rsid w:val="00AE061F"/>
    <w:rsid w:val="00AE652F"/>
    <w:rsid w:val="00B00FAA"/>
    <w:rsid w:val="00B0458E"/>
    <w:rsid w:val="00B14755"/>
    <w:rsid w:val="00B153A9"/>
    <w:rsid w:val="00B15F93"/>
    <w:rsid w:val="00B179FD"/>
    <w:rsid w:val="00B20C3B"/>
    <w:rsid w:val="00B22E56"/>
    <w:rsid w:val="00B23458"/>
    <w:rsid w:val="00B35BE5"/>
    <w:rsid w:val="00B367E0"/>
    <w:rsid w:val="00B4178D"/>
    <w:rsid w:val="00B6475E"/>
    <w:rsid w:val="00B665C3"/>
    <w:rsid w:val="00B74531"/>
    <w:rsid w:val="00B759CE"/>
    <w:rsid w:val="00B76CE3"/>
    <w:rsid w:val="00B939FB"/>
    <w:rsid w:val="00BA4C76"/>
    <w:rsid w:val="00BB0107"/>
    <w:rsid w:val="00BB2137"/>
    <w:rsid w:val="00BC0D0C"/>
    <w:rsid w:val="00BD33A9"/>
    <w:rsid w:val="00BD5705"/>
    <w:rsid w:val="00BD731B"/>
    <w:rsid w:val="00BF554E"/>
    <w:rsid w:val="00BF5E3A"/>
    <w:rsid w:val="00C045F2"/>
    <w:rsid w:val="00C105EA"/>
    <w:rsid w:val="00C3783E"/>
    <w:rsid w:val="00C4064A"/>
    <w:rsid w:val="00C41951"/>
    <w:rsid w:val="00C61307"/>
    <w:rsid w:val="00C66FAB"/>
    <w:rsid w:val="00C77137"/>
    <w:rsid w:val="00C77CEF"/>
    <w:rsid w:val="00C849D5"/>
    <w:rsid w:val="00C94083"/>
    <w:rsid w:val="00C96F97"/>
    <w:rsid w:val="00C97308"/>
    <w:rsid w:val="00CC16F8"/>
    <w:rsid w:val="00CC6BAB"/>
    <w:rsid w:val="00CC7909"/>
    <w:rsid w:val="00CD247E"/>
    <w:rsid w:val="00CE19EE"/>
    <w:rsid w:val="00CF354C"/>
    <w:rsid w:val="00D016AD"/>
    <w:rsid w:val="00D035FE"/>
    <w:rsid w:val="00D044C3"/>
    <w:rsid w:val="00D07992"/>
    <w:rsid w:val="00D07EC6"/>
    <w:rsid w:val="00D10A96"/>
    <w:rsid w:val="00D21988"/>
    <w:rsid w:val="00D242FE"/>
    <w:rsid w:val="00D27314"/>
    <w:rsid w:val="00D36D9F"/>
    <w:rsid w:val="00D43E14"/>
    <w:rsid w:val="00D44368"/>
    <w:rsid w:val="00D45E96"/>
    <w:rsid w:val="00D544FF"/>
    <w:rsid w:val="00D55678"/>
    <w:rsid w:val="00D701BF"/>
    <w:rsid w:val="00D73703"/>
    <w:rsid w:val="00D755B9"/>
    <w:rsid w:val="00D856C4"/>
    <w:rsid w:val="00D9472E"/>
    <w:rsid w:val="00D94E91"/>
    <w:rsid w:val="00DA73A6"/>
    <w:rsid w:val="00DB5B99"/>
    <w:rsid w:val="00DC23F6"/>
    <w:rsid w:val="00DC50A6"/>
    <w:rsid w:val="00DE0B2D"/>
    <w:rsid w:val="00DE2891"/>
    <w:rsid w:val="00DE5C41"/>
    <w:rsid w:val="00DF3A5C"/>
    <w:rsid w:val="00E07AC3"/>
    <w:rsid w:val="00E11356"/>
    <w:rsid w:val="00E147CA"/>
    <w:rsid w:val="00E162C7"/>
    <w:rsid w:val="00E1721B"/>
    <w:rsid w:val="00E21A5A"/>
    <w:rsid w:val="00E258A7"/>
    <w:rsid w:val="00E42202"/>
    <w:rsid w:val="00E45C39"/>
    <w:rsid w:val="00E561C8"/>
    <w:rsid w:val="00E66AA5"/>
    <w:rsid w:val="00E8038A"/>
    <w:rsid w:val="00E917BF"/>
    <w:rsid w:val="00E960A5"/>
    <w:rsid w:val="00EA2C8A"/>
    <w:rsid w:val="00EB06EA"/>
    <w:rsid w:val="00EC30DD"/>
    <w:rsid w:val="00EC46C8"/>
    <w:rsid w:val="00EC7734"/>
    <w:rsid w:val="00ED15B3"/>
    <w:rsid w:val="00ED61EB"/>
    <w:rsid w:val="00EE02D7"/>
    <w:rsid w:val="00EE0AC8"/>
    <w:rsid w:val="00EE0C83"/>
    <w:rsid w:val="00EE1CAB"/>
    <w:rsid w:val="00EE2336"/>
    <w:rsid w:val="00EE7097"/>
    <w:rsid w:val="00F41848"/>
    <w:rsid w:val="00F439F1"/>
    <w:rsid w:val="00F56E4A"/>
    <w:rsid w:val="00F600BA"/>
    <w:rsid w:val="00F602C1"/>
    <w:rsid w:val="00F672D2"/>
    <w:rsid w:val="00F73700"/>
    <w:rsid w:val="00F75268"/>
    <w:rsid w:val="00FA0840"/>
    <w:rsid w:val="00FB19F5"/>
    <w:rsid w:val="00FC7B22"/>
    <w:rsid w:val="00FC7C8F"/>
    <w:rsid w:val="00FD1338"/>
    <w:rsid w:val="00FD545B"/>
    <w:rsid w:val="00FE33E5"/>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3FD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61C0A"/>
    <w:rPr>
      <w:sz w:val="22"/>
      <w:szCs w:val="22"/>
    </w:rPr>
  </w:style>
  <w:style w:type="character" w:styleId="Hyperlink">
    <w:name w:val="Hyperlink"/>
    <w:uiPriority w:val="99"/>
    <w:rsid w:val="00A61C0A"/>
    <w:rPr>
      <w:rFonts w:cs="Times New Roman"/>
      <w:color w:val="0000FF"/>
      <w:u w:val="single"/>
    </w:rPr>
  </w:style>
  <w:style w:type="character" w:customStyle="1" w:styleId="apple-converted-space">
    <w:name w:val="apple-converted-space"/>
    <w:basedOn w:val="DefaultParagraphFont"/>
    <w:rsid w:val="000E34C8"/>
  </w:style>
  <w:style w:type="character" w:styleId="CommentReference">
    <w:name w:val="annotation reference"/>
    <w:uiPriority w:val="99"/>
    <w:semiHidden/>
    <w:rsid w:val="00967B62"/>
    <w:rPr>
      <w:rFonts w:cs="Times New Roman"/>
      <w:sz w:val="16"/>
      <w:szCs w:val="16"/>
    </w:rPr>
  </w:style>
  <w:style w:type="paragraph" w:styleId="CommentText">
    <w:name w:val="annotation text"/>
    <w:basedOn w:val="Normal"/>
    <w:link w:val="CommentTextChar"/>
    <w:uiPriority w:val="99"/>
    <w:semiHidden/>
    <w:rsid w:val="00967B6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7B62"/>
  </w:style>
  <w:style w:type="paragraph" w:styleId="BalloonText">
    <w:name w:val="Balloon Text"/>
    <w:basedOn w:val="Normal"/>
    <w:link w:val="BalloonTextChar"/>
    <w:uiPriority w:val="99"/>
    <w:semiHidden/>
    <w:unhideWhenUsed/>
    <w:rsid w:val="00967B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7B6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5080"/>
    <w:pPr>
      <w:spacing w:after="200" w:line="276" w:lineRule="auto"/>
    </w:pPr>
    <w:rPr>
      <w:b/>
      <w:bCs/>
    </w:rPr>
  </w:style>
  <w:style w:type="character" w:customStyle="1" w:styleId="CommentSubjectChar">
    <w:name w:val="Comment Subject Char"/>
    <w:link w:val="CommentSubject"/>
    <w:uiPriority w:val="99"/>
    <w:semiHidden/>
    <w:rsid w:val="0048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2945">
      <w:bodyDiv w:val="1"/>
      <w:marLeft w:val="0"/>
      <w:marRight w:val="0"/>
      <w:marTop w:val="0"/>
      <w:marBottom w:val="0"/>
      <w:divBdr>
        <w:top w:val="none" w:sz="0" w:space="0" w:color="auto"/>
        <w:left w:val="none" w:sz="0" w:space="0" w:color="auto"/>
        <w:bottom w:val="none" w:sz="0" w:space="0" w:color="auto"/>
        <w:right w:val="none" w:sz="0" w:space="0" w:color="auto"/>
      </w:divBdr>
    </w:div>
    <w:div w:id="170997151">
      <w:bodyDiv w:val="1"/>
      <w:marLeft w:val="0"/>
      <w:marRight w:val="0"/>
      <w:marTop w:val="0"/>
      <w:marBottom w:val="0"/>
      <w:divBdr>
        <w:top w:val="none" w:sz="0" w:space="0" w:color="auto"/>
        <w:left w:val="none" w:sz="0" w:space="0" w:color="auto"/>
        <w:bottom w:val="none" w:sz="0" w:space="0" w:color="auto"/>
        <w:right w:val="none" w:sz="0" w:space="0" w:color="auto"/>
      </w:divBdr>
    </w:div>
    <w:div w:id="268926964">
      <w:bodyDiv w:val="1"/>
      <w:marLeft w:val="0"/>
      <w:marRight w:val="0"/>
      <w:marTop w:val="0"/>
      <w:marBottom w:val="0"/>
      <w:divBdr>
        <w:top w:val="none" w:sz="0" w:space="0" w:color="auto"/>
        <w:left w:val="none" w:sz="0" w:space="0" w:color="auto"/>
        <w:bottom w:val="none" w:sz="0" w:space="0" w:color="auto"/>
        <w:right w:val="none" w:sz="0" w:space="0" w:color="auto"/>
      </w:divBdr>
    </w:div>
    <w:div w:id="657535151">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sChild>
        <w:div w:id="645858367">
          <w:marLeft w:val="0"/>
          <w:marRight w:val="0"/>
          <w:marTop w:val="0"/>
          <w:marBottom w:val="0"/>
          <w:divBdr>
            <w:top w:val="none" w:sz="0" w:space="0" w:color="auto"/>
            <w:left w:val="none" w:sz="0" w:space="0" w:color="auto"/>
            <w:bottom w:val="none" w:sz="0" w:space="0" w:color="auto"/>
            <w:right w:val="none" w:sz="0" w:space="0" w:color="auto"/>
          </w:divBdr>
        </w:div>
        <w:div w:id="922302301">
          <w:marLeft w:val="0"/>
          <w:marRight w:val="0"/>
          <w:marTop w:val="0"/>
          <w:marBottom w:val="0"/>
          <w:divBdr>
            <w:top w:val="none" w:sz="0" w:space="0" w:color="auto"/>
            <w:left w:val="none" w:sz="0" w:space="0" w:color="auto"/>
            <w:bottom w:val="none" w:sz="0" w:space="0" w:color="auto"/>
            <w:right w:val="none" w:sz="0" w:space="0" w:color="auto"/>
          </w:divBdr>
        </w:div>
        <w:div w:id="948777368">
          <w:marLeft w:val="0"/>
          <w:marRight w:val="0"/>
          <w:marTop w:val="0"/>
          <w:marBottom w:val="0"/>
          <w:divBdr>
            <w:top w:val="none" w:sz="0" w:space="0" w:color="auto"/>
            <w:left w:val="none" w:sz="0" w:space="0" w:color="auto"/>
            <w:bottom w:val="none" w:sz="0" w:space="0" w:color="auto"/>
            <w:right w:val="none" w:sz="0" w:space="0" w:color="auto"/>
          </w:divBdr>
        </w:div>
        <w:div w:id="1060641301">
          <w:marLeft w:val="0"/>
          <w:marRight w:val="0"/>
          <w:marTop w:val="0"/>
          <w:marBottom w:val="0"/>
          <w:divBdr>
            <w:top w:val="none" w:sz="0" w:space="0" w:color="auto"/>
            <w:left w:val="none" w:sz="0" w:space="0" w:color="auto"/>
            <w:bottom w:val="none" w:sz="0" w:space="0" w:color="auto"/>
            <w:right w:val="none" w:sz="0" w:space="0" w:color="auto"/>
          </w:divBdr>
        </w:div>
        <w:div w:id="1728992614">
          <w:marLeft w:val="0"/>
          <w:marRight w:val="0"/>
          <w:marTop w:val="0"/>
          <w:marBottom w:val="0"/>
          <w:divBdr>
            <w:top w:val="none" w:sz="0" w:space="0" w:color="auto"/>
            <w:left w:val="none" w:sz="0" w:space="0" w:color="auto"/>
            <w:bottom w:val="none" w:sz="0" w:space="0" w:color="auto"/>
            <w:right w:val="none" w:sz="0" w:space="0" w:color="auto"/>
          </w:divBdr>
        </w:div>
        <w:div w:id="1750498484">
          <w:marLeft w:val="0"/>
          <w:marRight w:val="0"/>
          <w:marTop w:val="0"/>
          <w:marBottom w:val="0"/>
          <w:divBdr>
            <w:top w:val="none" w:sz="0" w:space="0" w:color="auto"/>
            <w:left w:val="none" w:sz="0" w:space="0" w:color="auto"/>
            <w:bottom w:val="none" w:sz="0" w:space="0" w:color="auto"/>
            <w:right w:val="none" w:sz="0" w:space="0" w:color="auto"/>
          </w:divBdr>
        </w:div>
        <w:div w:id="2092194934">
          <w:marLeft w:val="0"/>
          <w:marRight w:val="0"/>
          <w:marTop w:val="0"/>
          <w:marBottom w:val="0"/>
          <w:divBdr>
            <w:top w:val="none" w:sz="0" w:space="0" w:color="auto"/>
            <w:left w:val="none" w:sz="0" w:space="0" w:color="auto"/>
            <w:bottom w:val="none" w:sz="0" w:space="0" w:color="auto"/>
            <w:right w:val="none" w:sz="0" w:space="0" w:color="auto"/>
          </w:divBdr>
        </w:div>
      </w:divsChild>
    </w:div>
    <w:div w:id="878974954">
      <w:bodyDiv w:val="1"/>
      <w:marLeft w:val="0"/>
      <w:marRight w:val="0"/>
      <w:marTop w:val="0"/>
      <w:marBottom w:val="0"/>
      <w:divBdr>
        <w:top w:val="none" w:sz="0" w:space="0" w:color="auto"/>
        <w:left w:val="none" w:sz="0" w:space="0" w:color="auto"/>
        <w:bottom w:val="none" w:sz="0" w:space="0" w:color="auto"/>
        <w:right w:val="none" w:sz="0" w:space="0" w:color="auto"/>
      </w:divBdr>
    </w:div>
    <w:div w:id="1239828162">
      <w:bodyDiv w:val="1"/>
      <w:marLeft w:val="0"/>
      <w:marRight w:val="0"/>
      <w:marTop w:val="0"/>
      <w:marBottom w:val="0"/>
      <w:divBdr>
        <w:top w:val="none" w:sz="0" w:space="0" w:color="auto"/>
        <w:left w:val="none" w:sz="0" w:space="0" w:color="auto"/>
        <w:bottom w:val="none" w:sz="0" w:space="0" w:color="auto"/>
        <w:right w:val="none" w:sz="0" w:space="0" w:color="auto"/>
      </w:divBdr>
    </w:div>
    <w:div w:id="1700158712">
      <w:bodyDiv w:val="1"/>
      <w:marLeft w:val="0"/>
      <w:marRight w:val="0"/>
      <w:marTop w:val="0"/>
      <w:marBottom w:val="0"/>
      <w:divBdr>
        <w:top w:val="none" w:sz="0" w:space="0" w:color="auto"/>
        <w:left w:val="none" w:sz="0" w:space="0" w:color="auto"/>
        <w:bottom w:val="none" w:sz="0" w:space="0" w:color="auto"/>
        <w:right w:val="none" w:sz="0" w:space="0" w:color="auto"/>
      </w:divBdr>
    </w:div>
    <w:div w:id="1740789512">
      <w:bodyDiv w:val="1"/>
      <w:marLeft w:val="0"/>
      <w:marRight w:val="0"/>
      <w:marTop w:val="0"/>
      <w:marBottom w:val="0"/>
      <w:divBdr>
        <w:top w:val="none" w:sz="0" w:space="0" w:color="auto"/>
        <w:left w:val="none" w:sz="0" w:space="0" w:color="auto"/>
        <w:bottom w:val="none" w:sz="0" w:space="0" w:color="auto"/>
        <w:right w:val="none" w:sz="0" w:space="0" w:color="auto"/>
      </w:divBdr>
    </w:div>
    <w:div w:id="1785076230">
      <w:bodyDiv w:val="1"/>
      <w:marLeft w:val="0"/>
      <w:marRight w:val="0"/>
      <w:marTop w:val="0"/>
      <w:marBottom w:val="0"/>
      <w:divBdr>
        <w:top w:val="none" w:sz="0" w:space="0" w:color="auto"/>
        <w:left w:val="none" w:sz="0" w:space="0" w:color="auto"/>
        <w:bottom w:val="none" w:sz="0" w:space="0" w:color="auto"/>
        <w:right w:val="none" w:sz="0" w:space="0" w:color="auto"/>
      </w:divBdr>
      <w:divsChild>
        <w:div w:id="620500652">
          <w:marLeft w:val="0"/>
          <w:marRight w:val="0"/>
          <w:marTop w:val="0"/>
          <w:marBottom w:val="0"/>
          <w:divBdr>
            <w:top w:val="none" w:sz="0" w:space="0" w:color="auto"/>
            <w:left w:val="none" w:sz="0" w:space="0" w:color="auto"/>
            <w:bottom w:val="none" w:sz="0" w:space="0" w:color="auto"/>
            <w:right w:val="none" w:sz="0" w:space="0" w:color="auto"/>
          </w:divBdr>
        </w:div>
        <w:div w:id="830221821">
          <w:marLeft w:val="0"/>
          <w:marRight w:val="0"/>
          <w:marTop w:val="0"/>
          <w:marBottom w:val="0"/>
          <w:divBdr>
            <w:top w:val="none" w:sz="0" w:space="0" w:color="auto"/>
            <w:left w:val="none" w:sz="0" w:space="0" w:color="auto"/>
            <w:bottom w:val="none" w:sz="0" w:space="0" w:color="auto"/>
            <w:right w:val="none" w:sz="0" w:space="0" w:color="auto"/>
          </w:divBdr>
        </w:div>
        <w:div w:id="877934308">
          <w:marLeft w:val="0"/>
          <w:marRight w:val="0"/>
          <w:marTop w:val="0"/>
          <w:marBottom w:val="0"/>
          <w:divBdr>
            <w:top w:val="none" w:sz="0" w:space="0" w:color="auto"/>
            <w:left w:val="none" w:sz="0" w:space="0" w:color="auto"/>
            <w:bottom w:val="none" w:sz="0" w:space="0" w:color="auto"/>
            <w:right w:val="none" w:sz="0" w:space="0" w:color="auto"/>
          </w:divBdr>
        </w:div>
        <w:div w:id="1406949755">
          <w:marLeft w:val="0"/>
          <w:marRight w:val="0"/>
          <w:marTop w:val="0"/>
          <w:marBottom w:val="0"/>
          <w:divBdr>
            <w:top w:val="none" w:sz="0" w:space="0" w:color="auto"/>
            <w:left w:val="none" w:sz="0" w:space="0" w:color="auto"/>
            <w:bottom w:val="none" w:sz="0" w:space="0" w:color="auto"/>
            <w:right w:val="none" w:sz="0" w:space="0" w:color="auto"/>
          </w:divBdr>
        </w:div>
        <w:div w:id="1634560906">
          <w:marLeft w:val="0"/>
          <w:marRight w:val="0"/>
          <w:marTop w:val="0"/>
          <w:marBottom w:val="0"/>
          <w:divBdr>
            <w:top w:val="none" w:sz="0" w:space="0" w:color="auto"/>
            <w:left w:val="none" w:sz="0" w:space="0" w:color="auto"/>
            <w:bottom w:val="none" w:sz="0" w:space="0" w:color="auto"/>
            <w:right w:val="none" w:sz="0" w:space="0" w:color="auto"/>
          </w:divBdr>
        </w:div>
        <w:div w:id="1700814283">
          <w:marLeft w:val="0"/>
          <w:marRight w:val="0"/>
          <w:marTop w:val="0"/>
          <w:marBottom w:val="0"/>
          <w:divBdr>
            <w:top w:val="none" w:sz="0" w:space="0" w:color="auto"/>
            <w:left w:val="none" w:sz="0" w:space="0" w:color="auto"/>
            <w:bottom w:val="none" w:sz="0" w:space="0" w:color="auto"/>
            <w:right w:val="none" w:sz="0" w:space="0" w:color="auto"/>
          </w:divBdr>
        </w:div>
        <w:div w:id="1782872838">
          <w:marLeft w:val="0"/>
          <w:marRight w:val="0"/>
          <w:marTop w:val="0"/>
          <w:marBottom w:val="0"/>
          <w:divBdr>
            <w:top w:val="none" w:sz="0" w:space="0" w:color="auto"/>
            <w:left w:val="none" w:sz="0" w:space="0" w:color="auto"/>
            <w:bottom w:val="none" w:sz="0" w:space="0" w:color="auto"/>
            <w:right w:val="none" w:sz="0" w:space="0" w:color="auto"/>
          </w:divBdr>
        </w:div>
      </w:divsChild>
    </w:div>
    <w:div w:id="1960799620">
      <w:bodyDiv w:val="1"/>
      <w:marLeft w:val="0"/>
      <w:marRight w:val="0"/>
      <w:marTop w:val="0"/>
      <w:marBottom w:val="0"/>
      <w:divBdr>
        <w:top w:val="none" w:sz="0" w:space="0" w:color="auto"/>
        <w:left w:val="none" w:sz="0" w:space="0" w:color="auto"/>
        <w:bottom w:val="none" w:sz="0" w:space="0" w:color="auto"/>
        <w:right w:val="none" w:sz="0" w:space="0" w:color="auto"/>
      </w:divBdr>
    </w:div>
    <w:div w:id="2003270401">
      <w:bodyDiv w:val="1"/>
      <w:marLeft w:val="0"/>
      <w:marRight w:val="0"/>
      <w:marTop w:val="0"/>
      <w:marBottom w:val="0"/>
      <w:divBdr>
        <w:top w:val="none" w:sz="0" w:space="0" w:color="auto"/>
        <w:left w:val="none" w:sz="0" w:space="0" w:color="auto"/>
        <w:bottom w:val="none" w:sz="0" w:space="0" w:color="auto"/>
        <w:right w:val="none" w:sz="0" w:space="0" w:color="auto"/>
      </w:divBdr>
    </w:div>
    <w:div w:id="212395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E5AE5-F67F-4385-9D3F-9DE5253A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9</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Jannai Shields</vt:lpstr>
    </vt:vector>
  </TitlesOfParts>
  <Company>City of College Station</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Jannai Shields</dc:title>
  <dc:creator>public1</dc:creator>
  <cp:lastModifiedBy>Shields, Jannai</cp:lastModifiedBy>
  <cp:revision>128</cp:revision>
  <dcterms:created xsi:type="dcterms:W3CDTF">2016-09-17T11:42:00Z</dcterms:created>
  <dcterms:modified xsi:type="dcterms:W3CDTF">2021-01-19T02:31:00Z</dcterms:modified>
</cp:coreProperties>
</file>